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Foro de Literatura Medieval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participación de estudiantes de media (15-17 años) en un foro sobre literatura medieval, enfocándose en la claridad conceptual, referencia a textos, habilidades discursivas, respeto y construcción colectiva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Foro de Literatura Medieval Oralidad</w:t>
      </w:r>
    </w:p>
    <w:p>
      <w:pPr/>
      <w:r>
        <w:rPr/>
        <w:t xml:space="preserve">Esta rúbrica permite evaluar en tiempo real la participación de estudiantes de media (15-17 años) en un foro sobre literatura medieval, enfocándose en la claridad conceptual, referencia a textos, habilidades discursivas, respeto y construcción colectiva del conocimiento.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conceptos de los géneros literarios</w:t>
            </w:r>
          </w:p>
        </w:tc>
        <w:tc>
          <w:tcPr>
            <w:noWrap/>
          </w:tcPr>
          <w:p>
            <w:pPr/>
            <w:r>
              <w:rPr/>
              <w:t xml:space="preserve">Confunde o no menciona los géneros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géneros con errores frecuentes o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géneros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géneros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y clara de todos los géneros literarios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los textos leídos</w:t>
            </w:r>
          </w:p>
        </w:tc>
        <w:tc>
          <w:tcPr>
            <w:noWrap/>
          </w:tcPr>
          <w:p>
            <w:pPr/>
            <w:r>
              <w:rPr/>
              <w:t xml:space="preserve">No cita o menciona textos de forma incorrecta.</w:t>
            </w:r>
          </w:p>
        </w:tc>
        <w:tc>
          <w:tcPr>
            <w:noWrap/>
          </w:tcPr>
          <w:p>
            <w:pPr/>
            <w:r>
              <w:rPr/>
              <w:t xml:space="preserve">Hace referencias vagas o poco relacionadas con los textos.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Utiliza referencias claras y relevantes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Integra citas precisas y pertinentes que enriquecen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discursiva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con cierta organización.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Su discurso es fluido, coherente y muy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vocabulario formal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demasiado informal.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adecuado para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en ocasiones.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 y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un vocabulario formal, preciso y enriquecedor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 palabra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poco los turnos y habla fuera de tiempo.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cede la palabra y respeta los turnos.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por los turnos y tiempos de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Descalifica o ignora las opiniones ajenas.</w:t>
            </w:r>
          </w:p>
        </w:tc>
        <w:tc>
          <w:tcPr>
            <w:noWrap/>
          </w:tcPr>
          <w:p>
            <w:pPr/>
            <w:r>
              <w:rPr/>
              <w:t xml:space="preserve">Manifiesta desacuerdo de forma poco respetuosa.</w:t>
            </w:r>
          </w:p>
        </w:tc>
        <w:tc>
          <w:tcPr>
            <w:noWrap/>
          </w:tcPr>
          <w:p>
            <w:pPr/>
            <w:r>
              <w:rPr/>
              <w:t xml:space="preserve">Escucha opiniones, aunque responde con poca cortesía.</w:t>
            </w:r>
          </w:p>
        </w:tc>
        <w:tc>
          <w:tcPr>
            <w:noWrap/>
          </w:tcPr>
          <w:p>
            <w:pPr/>
            <w:r>
              <w:rPr/>
              <w:t xml:space="preserve">Respeta y responde con consideración a las opiniones.</w:t>
            </w:r>
          </w:p>
        </w:tc>
        <w:tc>
          <w:tcPr>
            <w:noWrap/>
          </w:tcPr>
          <w:p>
            <w:pPr/>
            <w:r>
              <w:rPr/>
              <w:t xml:space="preserve">Valora y fomenta el respeto hacia todas las opiniones expresadas.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conocimiento colectivo</w:t>
            </w:r>
          </w:p>
        </w:tc>
        <w:tc>
          <w:tcPr>
            <w:noWrap/>
          </w:tcPr>
          <w:p>
            <w:pPr/>
            <w:r>
              <w:rPr/>
              <w:t xml:space="preserve">No contribuye ni toma en cuenta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aislada sin integrar ideas ajenas.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a la construcción colectiva con aportes claros.</w:t>
            </w:r>
          </w:p>
        </w:tc>
        <w:tc>
          <w:tcPr>
            <w:noWrap/>
          </w:tcPr>
          <w:p>
            <w:pPr/>
            <w:r>
              <w:rPr/>
              <w:t xml:space="preserve">Facilita y enriquece el conocimiento colectivo con propuestas integradoras.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2026-09-25T20:35:04-05:00</dcterms:created>
  <dcterms:modified xsi:type="dcterms:W3CDTF">2026-09-25T20:35:04-05:00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