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Pulpotomía en Dientes Temporales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universitarios en la realización de pulpotomía en dientes temporales, considerando aspectos clínicos, técnicos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Pulpotomía en Dientes Temporales - Odontología</w:t>
      </w:r>
    </w:p>
    <w:p>
      <w:pPr/>
      <w:r>
        <w:rPr/>
        <w:t xml:space="preserve">Esta rúbrica está diseñada para evaluar las competencias de los estudiantes universitarios en la realización de pulpotomía en dientes temporales, considerando aspectos clínicos, técnicos y éticos,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preciso y completo, identificando correctamente los signos y síntomas que justifican la pulpotomía.</w:t>
            </w:r>
          </w:p>
        </w:tc>
        <w:tc>
          <w:tcPr>
            <w:noWrap/>
          </w:tcPr>
          <w:p>
            <w:pPr/>
            <w:r>
              <w:rPr/>
              <w:t xml:space="preserve">Diagnóstico adecuado pero con algunas imprecisiones menores o falta de detalle en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incompleto, omitiendo signos importantes que afectan la indicación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Aislamiento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aislamiento absoluto o relativo, garantizando un campo operatorio limpio y controlado.</w:t>
            </w:r>
          </w:p>
        </w:tc>
        <w:tc>
          <w:tcPr>
            <w:noWrap/>
          </w:tcPr>
          <w:p>
            <w:pPr/>
            <w:r>
              <w:rPr/>
              <w:t xml:space="preserve">Aplica el aislamiento de forma adecuada pero con pequeñas fallas que no comprometen significativamente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o realiza mal el aislamiento, afectando la calidad y asepsia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Remoción de Pulpa</w:t>
            </w:r>
          </w:p>
        </w:tc>
        <w:tc>
          <w:tcPr>
            <w:noWrap/>
          </w:tcPr>
          <w:p>
            <w:pPr/>
            <w:r>
              <w:rPr/>
              <w:t xml:space="preserve">Ejecuta la remoción pulpar con precisión, minimizando trauma y preservando estructuras adyacentes.</w:t>
            </w:r>
          </w:p>
        </w:tc>
        <w:tc>
          <w:tcPr>
            <w:noWrap/>
          </w:tcPr>
          <w:p>
            <w:pPr/>
            <w:r>
              <w:rPr/>
              <w:t xml:space="preserve">Remoción pulpar adecuada con algunos errores menores o trauma leve en tejidos vecinos.</w:t>
            </w:r>
          </w:p>
        </w:tc>
        <w:tc>
          <w:tcPr>
            <w:noWrap/>
          </w:tcPr>
          <w:p>
            <w:pPr/>
            <w:r>
              <w:rPr/>
              <w:t xml:space="preserve">Remoción incompleta o excesiva, causando daño significativo o dejando tejido necrótico.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del Medicamento</w:t>
            </w:r>
          </w:p>
        </w:tc>
        <w:tc>
          <w:tcPr>
            <w:noWrap/>
          </w:tcPr>
          <w:p>
            <w:pPr/>
            <w:r>
              <w:rPr/>
              <w:t xml:space="preserve">Selecciona y aplica el medicamento adecuado siguiendo protocolos actuales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Selecciona medicamento adecuado pero con detalles menores en la aplicación o cumplimiento del protocolo.</w:t>
            </w:r>
          </w:p>
        </w:tc>
        <w:tc>
          <w:tcPr>
            <w:noWrap/>
          </w:tcPr>
          <w:p>
            <w:pPr/>
            <w:r>
              <w:rPr/>
              <w:t xml:space="preserve">Selecciona o aplica incorrectamente el medicamento, poniendo en riesgo el éxito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todo el procedimiento, incluyendo diagnóstico, técnica y recomendaciones postoperatorias.</w:t>
            </w:r>
          </w:p>
        </w:tc>
        <w:tc>
          <w:tcPr>
            <w:noWrap/>
          </w:tcPr>
          <w:p>
            <w:pPr/>
            <w:r>
              <w:rPr/>
              <w:t xml:space="preserve">Registro adecuado pero con omisiones menores o falta de detalle en algunos aspectos del procedimiento.</w:t>
            </w:r>
          </w:p>
        </w:tc>
        <w:tc>
          <w:tcPr>
            <w:noWrap/>
          </w:tcPr>
          <w:p>
            <w:pPr/>
            <w:r>
              <w:rPr/>
              <w:t xml:space="preserve">Registro incompleto o ausente, impidiendo seguimiento clínico y evaluación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cuidados, adaptándose al nivel cultural y lingüístico del paciente y su familia.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limitaciones en la adaptación cultural o claridad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generando confusión o falta de comprensión por parte del paciente o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sociales y económicas, adaptando la atención para asegurar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aplicación limitada o inconsistente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mostrando actitudes o prácticas que pueden generar exclusión o inequidad.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del Paciente Pediátrico</w:t>
            </w:r>
          </w:p>
        </w:tc>
        <w:tc>
          <w:tcPr>
            <w:noWrap/>
          </w:tcPr>
          <w:p>
            <w:pPr/>
            <w:r>
              <w:rPr/>
              <w:t xml:space="preserve">Garantiza un ambiente seguro y confortable, aplicando técnicas de manejo conductual efectivas y éticas.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manejo adecuadas, aunque con algunas dificultades o inconsistencias en el control del paciente.</w:t>
            </w:r>
          </w:p>
        </w:tc>
        <w:tc>
          <w:tcPr>
            <w:noWrap/>
          </w:tcPr>
          <w:p>
            <w:pPr/>
            <w:r>
              <w:rPr/>
              <w:t xml:space="preserve">No garantiza seguridad ni manejo adecuado, generando ansiedad, incomodidad o riesgo para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2026-09-25T19:24:38-05:00</dcterms:created>
  <dcterms:modified xsi:type="dcterms:W3CDTF">2026-09-25T19:24:38-05:00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