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Celular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de primaria (6-11 años) sobre los organelos celulares y su función, así como los postulados de la teoría celular, integrando criterios de Diversidad, Equidad e Inclusión (DEI) para asegurar un ambiente de aprendizaje justo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Celular en Biología</w:t>
      </w:r>
    </w:p>
    <w:p>
      <w:pPr/>
      <w:r>
        <w:rPr/>
        <w:t xml:space="preserve">Esta rúbrica está diseñada para evaluar la comprensión de estudiantes de primaria (6-11 años) sobre los organelos celulares y su función, así como los postulados de la teoría celular, integrando criterios de Diversidad, Equidad e Inclusión (DEI) para asegurar un ambiente de aprendizaje justo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organelos celulares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todos los organelos principales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la mayoría de los organelos principales,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algunos organelos, pero con errores frecuentes o conceptos confusos.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 para identificar los organelos celulares y confunde la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funciones de los organelos</w:t>
            </w:r>
          </w:p>
        </w:tc>
        <w:tc>
          <w:tcPr>
            <w:noWrap/>
          </w:tcPr>
          <w:p>
            <w:pPr/>
            <w:r>
              <w:rPr/>
              <w:t xml:space="preserve">Describe claramente las funciones básicas de cada organelo con detalles adecuados.</w:t>
            </w:r>
          </w:p>
        </w:tc>
        <w:tc>
          <w:tcPr>
            <w:noWrap/>
          </w:tcPr>
          <w:p>
            <w:pPr/>
            <w:r>
              <w:rPr/>
              <w:t xml:space="preserve">Describe las funciones básicas de la mayoría de los organelos, pero con menos detalles.</w:t>
            </w:r>
          </w:p>
        </w:tc>
        <w:tc>
          <w:tcPr>
            <w:noWrap/>
          </w:tcPr>
          <w:p>
            <w:pPr/>
            <w:r>
              <w:rPr/>
              <w:t xml:space="preserve">Describe funciones de algunos organelos,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logra describir las funciones o las describe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postulados de la teoría celular</w:t>
            </w:r>
          </w:p>
        </w:tc>
        <w:tc>
          <w:tcPr>
            <w:noWrap/>
          </w:tcPr>
          <w:p>
            <w:pPr/>
            <w:r>
              <w:rPr/>
              <w:t xml:space="preserve">Explica correctamente todos los postulados de la teoría celular con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postulados con algunos ejemplos, aunque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postulados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los postulados básicos de la teoría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correctos y apropiados para la edad en toda la explicación.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adecuados,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limitado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clara y con buena legibilidad, facilitando su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organizada, aunque con algunos detalles confusos o poco claros.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confusa, dificultando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ideas y diferencias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a veces necesita apoyo para valorar las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poco o a veces muestra dificultad para respetar las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las ideas y diferencias de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o referencias culturales diversas (DEI)</w:t>
            </w:r>
          </w:p>
        </w:tc>
        <w:tc>
          <w:tcPr>
            <w:noWrap/>
          </w:tcPr>
          <w:p>
            <w:pPr/>
            <w:r>
              <w:rPr/>
              <w:t xml:space="preserve">Incluye ejemplos o referencias que valoran la diversidad cultural y promueven la inclusión.</w:t>
            </w:r>
          </w:p>
        </w:tc>
        <w:tc>
          <w:tcPr>
            <w:noWrap/>
          </w:tcPr>
          <w:p>
            <w:pPr/>
            <w:r>
              <w:rPr/>
              <w:t xml:space="preserve">Menciona ejemplos o referencias culturales con intención inclusiva, pero poco desarrolladas.</w:t>
            </w:r>
          </w:p>
        </w:tc>
        <w:tc>
          <w:tcPr>
            <w:noWrap/>
          </w:tcPr>
          <w:p>
            <w:pPr/>
            <w:r>
              <w:rPr/>
              <w:t xml:space="preserve">Incluye ejemplos culturales limitados sin un enfoque claro en la inclusión.</w:t>
            </w:r>
          </w:p>
        </w:tc>
        <w:tc>
          <w:tcPr>
            <w:noWrap/>
          </w:tcPr>
          <w:p>
            <w:pPr/>
            <w:r>
              <w:rPr/>
              <w:t xml:space="preserve">No incluye ejemplos o referencias culturales diversas.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Explica conceptos de manera clara, usando un lenguaje accesible para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explica con claridad, aunque ocasionalmente usa términos poco accesibles.</w:t>
            </w:r>
          </w:p>
        </w:tc>
        <w:tc>
          <w:tcPr>
            <w:noWrap/>
          </w:tcPr>
          <w:p>
            <w:pPr/>
            <w:r>
              <w:rPr/>
              <w:t xml:space="preserve">La explicación es a veces confusa o difícil de entender para algunos compañeros.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forma clara ni accesible para la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2026-09-25T18:53:03-05:00</dcterms:created>
  <dcterms:modified xsi:type="dcterms:W3CDTF">2026-09-25T18:53:03-05:00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