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Corrupción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de educación técnica/tecnológica en Ciencias de la Salud sobre la corrupción, enfocándose en su definición, causas y consecuencias económicas y sociales a nivel nacional e internacional.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Corrupción en Enfermería</w:t>
      </w:r>
    </w:p>
    <w:p>
      <w:pPr/>
      <w:r>
        <w:rPr/>
        <w:t xml:space="preserve">Esta rúbrica está diseñada para evaluar el conocimiento y análisis de los estudiantes de educación técnica/tecnológica en Ciencias de la Salud sobre la corrupción, enfocándose en su definición, causas y consecuencias económicas y sociales a nivel nacional e internacional.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clara y precisa de la corrupción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completa, precisa y bien fundamentada, incluyendo aspectos clave y contexto relevante.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clara y correcta, aunque puede faltar algún detalle o explicación.</w:t>
            </w:r>
          </w:p>
        </w:tc>
        <w:tc>
          <w:tcPr>
            <w:noWrap/>
          </w:tcPr>
          <w:p>
            <w:pPr/>
            <w:r>
              <w:rPr/>
              <w:t xml:space="preserve">La definición es general y poco precisa,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Definición confusa, incorrecta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análisis de causas internas de la corrupción</w:t>
            </w:r>
          </w:p>
        </w:tc>
        <w:tc>
          <w:tcPr>
            <w:noWrap/>
          </w:tcPr>
          <w:p>
            <w:pPr/>
            <w:r>
              <w:rPr/>
              <w:t xml:space="preserve">Identifica y analiza profundamente múltiples causas internas, mostrando comprensión crítica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varias causas internas y realiza un análisis adecuado, aunque no muy detallado.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internas,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causas internas o el análisis es erróneo.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análisis de causas externas de la corrupción</w:t>
            </w:r>
          </w:p>
        </w:tc>
        <w:tc>
          <w:tcPr>
            <w:noWrap/>
          </w:tcPr>
          <w:p>
            <w:pPr/>
            <w:r>
              <w:rPr/>
              <w:t xml:space="preserve">Analiza detalladamente causas externas, incluyendo factores sociales, políticos o económicos,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causas externas principales con un análisis apropiado, aunque limitado.</w:t>
            </w:r>
          </w:p>
        </w:tc>
        <w:tc>
          <w:tcPr>
            <w:noWrap/>
          </w:tcPr>
          <w:p>
            <w:pPr/>
            <w:r>
              <w:rPr/>
              <w:t xml:space="preserve">Menciona causas externas pero con análisis superficial o poco claro.</w:t>
            </w:r>
          </w:p>
        </w:tc>
        <w:tc>
          <w:tcPr>
            <w:noWrap/>
          </w:tcPr>
          <w:p>
            <w:pPr/>
            <w:r>
              <w:rPr/>
              <w:t xml:space="preserve">Ignora o presenta incorrectamente las causas externas.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consecuencias económicas en el país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varias consecuencias económicas, evidenciando comprensión del impacto local.</w:t>
            </w:r>
          </w:p>
        </w:tc>
        <w:tc>
          <w:tcPr>
            <w:noWrap/>
          </w:tcPr>
          <w:p>
            <w:pPr/>
            <w:r>
              <w:rPr/>
              <w:t xml:space="preserve">Describe las principales consecuencias económicas,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económicas, pero sin análisis claro ni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las consecuencias económicas.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consecuencias sociales en el país</w:t>
            </w:r>
          </w:p>
        </w:tc>
        <w:tc>
          <w:tcPr>
            <w:noWrap/>
          </w:tcPr>
          <w:p>
            <w:pPr/>
            <w:r>
              <w:rPr/>
              <w:t xml:space="preserve">Explica detalladamente múltiples consecuencias sociales, relacionándolas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Presenta las principales consecuencias sociales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consecuencias sociales, pero con análisis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sociales o el análisis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consecuencias económicas a nivel mundial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profundo de las consecuencias económicas globales,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consecuencias económicas mundiales,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consecuencias económicas mundiales, pero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analiza o presenta información incorrecta sobre las consecuencias económicas globales.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consecuencias sociales a nivel mundial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las consecuencias sociales globales,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Describe las consecuencias sociales mundiales con análisis adecuado.</w:t>
            </w:r>
          </w:p>
        </w:tc>
        <w:tc>
          <w:tcPr>
            <w:noWrap/>
          </w:tcPr>
          <w:p>
            <w:pPr/>
            <w:r>
              <w:rPr/>
              <w:t xml:space="preserve">Menciona consecuencias sociales globales, pero con poco análisis o detalles insuficientes.</w:t>
            </w:r>
          </w:p>
        </w:tc>
        <w:tc>
          <w:tcPr>
            <w:noWrap/>
          </w:tcPr>
          <w:p>
            <w:pPr/>
            <w:r>
              <w:rPr/>
              <w:t xml:space="preserve">No identifica o analiza correctamente las consecuencias sociales a nivel mundial.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pequeños desajustes en la estructura.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cierta desorganización o falta de coherencia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incoherente que impide entender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2026-09-26T02:12:24-05:00</dcterms:created>
  <dcterms:modified xsi:type="dcterms:W3CDTF">2026-09-26T02:12:24-05:00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