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Primera Prueba - Práctico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presentación, la claridad en la resolución de ejercicios, el conocimiento de procedimientos específicos, la calidad de los resultados y la competencia comunicativa en lengua inglesa de estudiantes de posgrado en Ciencias de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Primera Prueba - Práctico</w:t>
      </w:r>
    </w:p>
    <w:p>
      <w:pPr/>
      <w:r>
        <w:rPr/>
        <w:t xml:space="preserve">Esta rúbrica está diseñada para evaluar la presentación, la claridad en la resolución de ejercicios, el conocimiento de procedimientos específicos, la calidad de los resultados y la competencia comunicativa en lengua inglesa de estudiantes de posgrado en Ciencias de la Educación.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ordenada y clara (uso gramatical y ortográfico)</w:t>
            </w:r>
          </w:p>
        </w:tc>
        <w:tc>
          <w:tcPr>
            <w:noWrap/>
          </w:tcPr>
          <w:p>
            <w:pPr/>
            <w:r>
              <w:rPr/>
              <w:t xml:space="preserve">La presentación es impecable, con uso perfecto de gramática y ortografía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muy clara con mínimos errores gramaticales u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algunos errores gramaticales y ortográficos que no dificultan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desordenada con errores gramaticales y ortográficos que afectan parcialmente la claridad.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con numerosos errores gramaticales y ortográficos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Claridad, orden, precisión y coherencia en la resolución de ejercicios</w:t>
            </w:r>
          </w:p>
        </w:tc>
        <w:tc>
          <w:tcPr>
            <w:noWrap/>
          </w:tcPr>
          <w:p>
            <w:pPr/>
            <w:r>
              <w:rPr/>
              <w:t xml:space="preserve">Resuelve los ejercicios con máxima claridad, orden lógico, precisión y completa coherencia.</w:t>
            </w:r>
          </w:p>
        </w:tc>
        <w:tc>
          <w:tcPr>
            <w:noWrap/>
          </w:tcPr>
          <w:p>
            <w:pPr/>
            <w:r>
              <w:rPr/>
              <w:t xml:space="preserve">Resolución muy clara y ordenada con precisión y coherencia, con sólo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Resolución clara y ordenada, aunque con algunas imprecisiones y leves incoherencias.</w:t>
            </w:r>
          </w:p>
        </w:tc>
        <w:tc>
          <w:tcPr>
            <w:noWrap/>
          </w:tcPr>
          <w:p>
            <w:pPr/>
            <w:r>
              <w:rPr/>
              <w:t xml:space="preserve">Resolución con falta de claridad y orden, presenta imprecisiones y cierta incoherencia.</w:t>
            </w:r>
          </w:p>
        </w:tc>
        <w:tc>
          <w:tcPr>
            <w:noWrap/>
          </w:tcPr>
          <w:p>
            <w:pPr/>
            <w:r>
              <w:rPr/>
              <w:t xml:space="preserve">Resolución confusa, desordenada, imprecisa y con incoherencias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procedimientos y técnicas propios de la especialidad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aplicación correcta de todos los procedimientos y técnicas requeridos.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mayoría de los procedimientos y técnicas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Conoce y aplica la mayoría de los procedimientos y técnicas con algunos errores relevantes.</w:t>
            </w:r>
          </w:p>
        </w:tc>
        <w:tc>
          <w:tcPr>
            <w:noWrap/>
          </w:tcPr>
          <w:p>
            <w:pPr/>
            <w:r>
              <w:rPr/>
              <w:t xml:space="preserve">Conocimiento limitado de procedimientos y técnicas con aplicación errónea en varios casos.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aplicación adecuada de los procedimientos y técnicas.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 de los ejercicios: tipología, estilo y coherencia</w:t>
            </w:r>
          </w:p>
        </w:tc>
        <w:tc>
          <w:tcPr>
            <w:noWrap/>
          </w:tcPr>
          <w:p>
            <w:pPr/>
            <w:r>
              <w:rPr/>
              <w:t xml:space="preserve">Resultados precisos, con tipología y estilo apropiados y coherentes en todo momento.</w:t>
            </w:r>
          </w:p>
        </w:tc>
        <w:tc>
          <w:tcPr>
            <w:noWrap/>
          </w:tcPr>
          <w:p>
            <w:pPr/>
            <w:r>
              <w:rPr/>
              <w:t xml:space="preserve">Resultados adecuados, tipología y estilo mayormente apropiados, con mínima incoherencia.</w:t>
            </w:r>
          </w:p>
        </w:tc>
        <w:tc>
          <w:tcPr>
            <w:noWrap/>
          </w:tcPr>
          <w:p>
            <w:pPr/>
            <w:r>
              <w:rPr/>
              <w:t xml:space="preserve">Resultados aceptables, con algunas inconsistencias en tipología, estilo o coherencia.</w:t>
            </w:r>
          </w:p>
        </w:tc>
        <w:tc>
          <w:tcPr>
            <w:noWrap/>
          </w:tcPr>
          <w:p>
            <w:pPr/>
            <w:r>
              <w:rPr/>
              <w:t xml:space="preserve">Resultados poco claros, con errores notables en tipología, estilo o coherencia.</w:t>
            </w:r>
          </w:p>
        </w:tc>
        <w:tc>
          <w:tcPr>
            <w:noWrap/>
          </w:tcPr>
          <w:p>
            <w:pPr/>
            <w:r>
              <w:rPr/>
              <w:t xml:space="preserve">Resultados incorrectos o inadecuados en tipología, estilo y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 de los ejercicios: significado figurado y reformulación</w:t>
            </w:r>
          </w:p>
        </w:tc>
        <w:tc>
          <w:tcPr>
            <w:noWrap/>
          </w:tcPr>
          <w:p>
            <w:pPr/>
            <w:r>
              <w:rPr/>
              <w:t xml:space="preserve">Interpreta y reformula con precisión el significado figurado, aportando análisis profundo y original.</w:t>
            </w:r>
          </w:p>
        </w:tc>
        <w:tc>
          <w:tcPr>
            <w:noWrap/>
          </w:tcPr>
          <w:p>
            <w:pPr/>
            <w:r>
              <w:rPr/>
              <w:t xml:space="preserve">Buena interpretación y reformulación del significado figurado con análisis correcto.</w:t>
            </w:r>
          </w:p>
        </w:tc>
        <w:tc>
          <w:tcPr>
            <w:noWrap/>
          </w:tcPr>
          <w:p>
            <w:pPr/>
            <w:r>
              <w:rPr/>
              <w:t xml:space="preserve">Interpretación y reformulación adecuadas, aunque superficiales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Interpretación y reformulación limitadas o poco claras del significado figurado.</w:t>
            </w:r>
          </w:p>
        </w:tc>
        <w:tc>
          <w:tcPr>
            <w:noWrap/>
          </w:tcPr>
          <w:p>
            <w:pPr/>
            <w:r>
              <w:rPr/>
              <w:t xml:space="preserve">No interpreta ni reformula adecuadamente el significado figurado.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 de los ejercicios: estructura de oraciones</w:t>
            </w:r>
          </w:p>
        </w:tc>
        <w:tc>
          <w:tcPr>
            <w:noWrap/>
          </w:tcPr>
          <w:p>
            <w:pPr/>
            <w:r>
              <w:rPr/>
              <w:t xml:space="preserve">Construcción de oraciones complejas y variadas, sin errores estructurales.</w:t>
            </w:r>
          </w:p>
        </w:tc>
        <w:tc>
          <w:tcPr>
            <w:noWrap/>
          </w:tcPr>
          <w:p>
            <w:pPr/>
            <w:r>
              <w:rPr/>
              <w:t xml:space="preserve">Estructuras variadas y correctas, con mínimos errores aislados.</w:t>
            </w:r>
          </w:p>
        </w:tc>
        <w:tc>
          <w:tcPr>
            <w:noWrap/>
          </w:tcPr>
          <w:p>
            <w:pPr/>
            <w:r>
              <w:rPr/>
              <w:t xml:space="preserve">Oraciones mayormente correctas con estructuras simples y algunos errores.</w:t>
            </w:r>
          </w:p>
        </w:tc>
        <w:tc>
          <w:tcPr>
            <w:noWrap/>
          </w:tcPr>
          <w:p>
            <w:pPr/>
            <w:r>
              <w:rPr/>
              <w:t xml:space="preserve">Estructura de oraciones limitada y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Oraciones mal construidas,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 de los ejercicios: fonética y pronunciación (evaluación escrita y oral si aplica)</w:t>
            </w:r>
          </w:p>
        </w:tc>
        <w:tc>
          <w:tcPr>
            <w:noWrap/>
          </w:tcPr>
          <w:p>
            <w:pPr/>
            <w:r>
              <w:rPr/>
              <w:t xml:space="preserve">Fonética precisa y pronunciación clara, favoreciendo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Fonética y pronunciación adecuadas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Fonética y pronunciación aceptables,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Fonética y pronunciación deficientes que dificultan la comunicación en algunos casos.</w:t>
            </w:r>
          </w:p>
        </w:tc>
        <w:tc>
          <w:tcPr>
            <w:noWrap/>
          </w:tcPr>
          <w:p>
            <w:pPr/>
            <w:r>
              <w:rPr/>
              <w:t xml:space="preserve">Fonética y pronunciación inadecuadas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Competencia comunicativa en lengua inglesa</w:t>
            </w:r>
          </w:p>
        </w:tc>
        <w:tc>
          <w:tcPr>
            <w:noWrap/>
          </w:tcPr>
          <w:p>
            <w:pPr/>
            <w:r>
              <w:rPr/>
              <w:t xml:space="preserve">Comunicación fluida, coherente y precisa con amplio vocabulario y estructuras complejas.</w:t>
            </w:r>
          </w:p>
        </w:tc>
        <w:tc>
          <w:tcPr>
            <w:noWrap/>
          </w:tcPr>
          <w:p>
            <w:pPr/>
            <w:r>
              <w:rPr/>
              <w:t xml:space="preserve">Comunicación clara y coherente con vocabulario adecuado y estructuras correctas.</w:t>
            </w:r>
          </w:p>
        </w:tc>
        <w:tc>
          <w:tcPr>
            <w:noWrap/>
          </w:tcPr>
          <w:p>
            <w:pPr/>
            <w:r>
              <w:rPr/>
              <w:t xml:space="preserve">Comunicación funcional con vocabulario limitado y estructuras simples pero comprensibles.</w:t>
            </w:r>
          </w:p>
        </w:tc>
        <w:tc>
          <w:tcPr>
            <w:noWrap/>
          </w:tcPr>
          <w:p>
            <w:pPr/>
            <w:r>
              <w:rPr/>
              <w:t xml:space="preserve">Comunicación limitada con vocabulario básico y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con vocabulario muy limitado y errores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2026-09-25T23:06:58-05:00</dcterms:created>
  <dcterms:modified xsi:type="dcterms:W3CDTF">2026-09-25T23:06:58-05:00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