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Defensa en Matemática: Estadística y Probabilidad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calidad de la defensa oral y escrita de conceptos en Estadística y Probabilidad, considerando aspectos técnicos, comunicativos y de inclusión. Se evalúan criterios específicos que permiten identificar fortalezas y áreas de mejora en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Defensa en Matemática: Estadística y Probabilidad</w:t>
      </w:r>
    </w:p>
    <w:p>
      <w:pPr/>
      <w:r>
        <w:rPr/>
        <w:t xml:space="preserve">Esta rúbrica está diseñada para evaluar la calidad de la defensa oral y escrita de conceptos en Estadística y Probabilidad, considerando aspectos técnicos, comunicativos y de inclusión. Se evalúan criterios específicos que permiten identificar fortalezas y áreas de mejora en estudiantes de 15 a 17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explicación de conceptos estadísticos y probabilísticos</w:t>
            </w:r>
          </w:p>
        </w:tc>
        <w:tc>
          <w:tcPr>
            <w:noWrap/>
          </w:tcPr>
          <w:p>
            <w:pPr/>
            <w:r>
              <w:rPr/>
              <w:t xml:space="preserve">Explica los conceptos con total claridad y precisión, utilizando terminología adecuada y ejemplos pertinentes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La explicación es clara en su mayoría, con algunos términos técnicos bien utilizados, aunque puede haber pequeñas imprecisiones o ejemplos menos relevantes.</w:t>
            </w:r>
          </w:p>
        </w:tc>
        <w:tc>
          <w:tcPr>
            <w:noWrap/>
          </w:tcPr>
          <w:p>
            <w:pPr/>
            <w:r>
              <w:rPr/>
              <w:t xml:space="preserve">La explicación es entendible pero presenta confusiones o términos incorrectos que dificultan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imprecisa o incorrecta, con uso inapropiado de términos y sin ejemplos que apoyen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y adecuado de herramientas estadísticas y probabilísticas</w:t>
            </w:r>
          </w:p>
        </w:tc>
        <w:tc>
          <w:tcPr>
            <w:noWrap/>
          </w:tcPr>
          <w:p>
            <w:pPr/>
            <w:r>
              <w:rPr/>
              <w:t xml:space="preserve">Utiliza correctamente herramientas, fórmulas y métodos estadísticos y probabilísticos, mostrando dominio completo en su aplicación.</w:t>
            </w:r>
          </w:p>
        </w:tc>
        <w:tc>
          <w:tcPr>
            <w:noWrap/>
          </w:tcPr>
          <w:p>
            <w:pPr/>
            <w:r>
              <w:rPr/>
              <w:t xml:space="preserve">Emplea adecuadamente la mayoría de las herramientas con mínimas equivocaciones o dudas en su uso.</w:t>
            </w:r>
          </w:p>
        </w:tc>
        <w:tc>
          <w:tcPr>
            <w:noWrap/>
          </w:tcPr>
          <w:p>
            <w:pPr/>
            <w:r>
              <w:rPr/>
              <w:t xml:space="preserve">Utiliza algunas herramientas correctamente, pero comete errores significativos que afectan el resultado o interpretación.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las herramientas o las omite, mostrando desconocimiento o confusión en su aplicación.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la defensa</w:t>
            </w:r>
          </w:p>
        </w:tc>
        <w:tc>
          <w:tcPr>
            <w:noWrap/>
          </w:tcPr>
          <w:p>
            <w:pPr/>
            <w:r>
              <w:rPr/>
              <w:t xml:space="preserve">La defensa está perfectamente organizada, con una introducción clara, desarrollo lógico y conclusión precisa que refuerza los puntos clave.</w:t>
            </w:r>
          </w:p>
        </w:tc>
        <w:tc>
          <w:tcPr>
            <w:noWrap/>
          </w:tcPr>
          <w:p>
            <w:pPr/>
            <w:r>
              <w:rPr/>
              <w:t xml:space="preserve">Presenta una estructura organizada con introducción, desarrollo y conclusión, aunque puede faltar fluidez o cohesión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La estructura es básica y a veces desordenada, dificultando el seguimiento del argumento principal.</w:t>
            </w:r>
          </w:p>
        </w:tc>
        <w:tc>
          <w:tcPr>
            <w:noWrap/>
          </w:tcPr>
          <w:p>
            <w:pPr/>
            <w:r>
              <w:rPr/>
              <w:t xml:space="preserve">La defensa carece de estructura clara, con ideas desorganizadas y sin conclusión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y defender el razonamiento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argumenta con evidencia sólida, mostrando comprensión profunda y flexibilidad para explicar diferentes puntos de vista.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las preguntas, aunque algunas respuestas son menos elaboradas o con dudas menores.</w:t>
            </w:r>
          </w:p>
        </w:tc>
        <w:tc>
          <w:tcPr>
            <w:noWrap/>
          </w:tcPr>
          <w:p>
            <w:pPr/>
            <w:r>
              <w:rPr/>
              <w:t xml:space="preserve">Responde parcialmente, con falta de claridad o argumentos débiles que no convencen del todo.</w:t>
            </w:r>
          </w:p>
        </w:tc>
        <w:tc>
          <w:tcPr>
            <w:noWrap/>
          </w:tcPr>
          <w:p>
            <w:pPr/>
            <w:r>
              <w:rPr/>
              <w:t xml:space="preserve">No logra responder adecuadamente o evita las preguntas, mostrando falta de comprensión o preparación.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verbal y no verbal</w:t>
            </w:r>
          </w:p>
        </w:tc>
        <w:tc>
          <w:tcPr>
            <w:noWrap/>
          </w:tcPr>
          <w:p>
            <w:pPr/>
            <w:r>
              <w:rPr/>
              <w:t xml:space="preserve">Habla con claridad, volumen adecuado, buen ritmo y contacto visual; utiliza gestos que complementan la explicación.</w:t>
            </w:r>
          </w:p>
        </w:tc>
        <w:tc>
          <w:tcPr>
            <w:noWrap/>
          </w:tcPr>
          <w:p>
            <w:pPr/>
            <w:r>
              <w:rPr/>
              <w:t xml:space="preserve">La comunicación verbal es clara en general, aunque con pequeños problemas de volumen o ritmo; gestos apropiados pero limitados.</w:t>
            </w:r>
          </w:p>
        </w:tc>
        <w:tc>
          <w:tcPr>
            <w:noWrap/>
          </w:tcPr>
          <w:p>
            <w:pPr/>
            <w:r>
              <w:rPr/>
              <w:t xml:space="preserve">Comunicación verbal poco clara o monótona; contacto visual y gestos limitados que afectan la conexión con la audiencia.</w:t>
            </w:r>
          </w:p>
        </w:tc>
        <w:tc>
          <w:tcPr>
            <w:noWrap/>
          </w:tcPr>
          <w:p>
            <w:pPr/>
            <w:r>
              <w:rPr/>
              <w:t xml:space="preserve">Habla de forma ininteligible, con nerviosismo excesivo, sin contacto visual ni gestos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activamente ejemplos y explicaciones que respetan y valoran diferentes contextos culturales, sociales y personales relacionados con la estadística y probabilidad.</w:t>
            </w:r>
          </w:p>
        </w:tc>
        <w:tc>
          <w:tcPr>
            <w:noWrap/>
          </w:tcPr>
          <w:p>
            <w:pPr/>
            <w:r>
              <w:rPr/>
              <w:t xml:space="preserve">Incluye referencias a DEI de forma adecuada, aunque no siempre con profundidad o conexión clara al tema.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 de manera superficial o poco relevante para la defensa.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aspectos relacionados con DEI en su defensa.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y materiales de apoyo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claros, pertinentes y bien diseñados que enriquecen la comprensión y apoyo de la defensa.</w:t>
            </w:r>
          </w:p>
        </w:tc>
        <w:tc>
          <w:tcPr>
            <w:noWrap/>
          </w:tcPr>
          <w:p>
            <w:pPr/>
            <w:r>
              <w:rPr/>
              <w:t xml:space="preserve">Emplea recursos visuales adecuados, aunque con diseño o relevancia mejorables.</w:t>
            </w:r>
          </w:p>
        </w:tc>
        <w:tc>
          <w:tcPr>
            <w:noWrap/>
          </w:tcPr>
          <w:p>
            <w:pPr/>
            <w:r>
              <w:rPr/>
              <w:t xml:space="preserve">Los recursos visuales son poco claros, limitados o no contribuyen significativamente a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emplea de forma inadecuada, generando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colaboración durante el proceso de defensa</w:t>
            </w:r>
          </w:p>
        </w:tc>
        <w:tc>
          <w:tcPr>
            <w:noWrap/>
          </w:tcPr>
          <w:p>
            <w:pPr/>
            <w:r>
              <w:rPr/>
              <w:t xml:space="preserve">Muestra un alto nivel de respeto hacia el público y compañeros, fomenta la participación y responde de manera considerada.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y colaborativo, con pocas situaciones de distracción o interrupción.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limitado, con momentos de distracción o falta de atención hacia otros.</w:t>
            </w:r>
          </w:p>
        </w:tc>
        <w:tc>
          <w:tcPr>
            <w:noWrap/>
          </w:tcPr>
          <w:p>
            <w:pPr/>
            <w:r>
              <w:rPr/>
              <w:t xml:space="preserve">Demuestra falta de respeto o actitud negativa que afecta el ambiente y el proceso de defensa.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2026-09-25T23:56:24-05:00</dcterms:created>
  <dcterms:modified xsi:type="dcterms:W3CDTF">2026-09-25T23:56:24-05:00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