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Calidad y Velocidad Lectora - Primer Ciclo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calidad y velocidad lectora de estudiantes de primer ciclo básico (6-11 años), permitiendo identificar fortalezas y áreas de mejora en su proceso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Calidad y Velocidad Lectora - Primer Ciclo Básico</w:t>
      </w:r>
    </w:p>
    <w:p>
      <w:pPr/>
      <w:r>
        <w:rPr/>
        <w:t xml:space="preserve">Esta rúbrica evalúa de manera detallada la calidad y velocidad lectora de estudiantes de primer ciclo básico (6-11 años), permitiendo identificar fortalezas y áreas de mejora en su proceso de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lectora</w:t>
            </w:r>
          </w:p>
        </w:tc>
        <w:tc>
          <w:tcPr>
            <w:noWrap/>
          </w:tcPr>
          <w:p>
            <w:pPr/>
            <w:r>
              <w:rPr/>
              <w:t xml:space="preserve">Lee a una velocidad adecuada para su edad, manteniendo fluidez.</w:t>
            </w:r>
          </w:p>
        </w:tc>
        <w:tc>
          <w:tcPr>
            <w:noWrap/>
          </w:tcPr>
          <w:p>
            <w:pPr/>
            <w:r>
              <w:rPr/>
              <w:t xml:space="preserve">Lee a una velocidad algo lenta pero comprensible.</w:t>
            </w:r>
          </w:p>
        </w:tc>
        <w:tc>
          <w:tcPr>
            <w:noWrap/>
          </w:tcPr>
          <w:p>
            <w:pPr/>
            <w:r>
              <w:rPr/>
              <w:t xml:space="preserve">Lee muy lentamente, interrumpiendo la fluidez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Utiliza entonación y expresión adecuadas que enriquecen la lectura.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expresión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Lee en un tono monótono sin expresión ni pausas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el texto y muestra comprensión clara.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básicas ni demostrar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Reconoce rápidamente palabras familiares y desconocidas con estrategias efectivas.</w:t>
            </w:r>
          </w:p>
        </w:tc>
        <w:tc>
          <w:tcPr>
            <w:noWrap/>
          </w:tcPr>
          <w:p>
            <w:pPr/>
            <w:r>
              <w:rPr/>
              <w:t xml:space="preserve">Reconoce palabras familiares con facilidad, pero lucha con las desconocidas.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la mayoría de palabras, afectando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adecuadas</w:t>
            </w:r>
          </w:p>
        </w:tc>
        <w:tc>
          <w:tcPr>
            <w:noWrap/>
          </w:tcPr>
          <w:p>
            <w:pPr/>
            <w:r>
              <w:rPr/>
              <w:t xml:space="preserve">Realiza pausas correctas en signos de puntuación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pausas en algunas ocasiones,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pausas adecuadas, dificultando el entendimiento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Auto-corrección durante la lectura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lectura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los corrige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al leer</w:t>
            </w:r>
          </w:p>
        </w:tc>
        <w:tc>
          <w:tcPr>
            <w:noWrap/>
          </w:tcPr>
          <w:p>
            <w:pPr/>
            <w:r>
              <w:rPr/>
              <w:t xml:space="preserve">Muestra seguridad y entusiasmo al leer en voz alta.</w:t>
            </w:r>
          </w:p>
        </w:tc>
        <w:tc>
          <w:tcPr>
            <w:noWrap/>
          </w:tcPr>
          <w:p>
            <w:pPr/>
            <w:r>
              <w:rPr/>
              <w:t xml:space="preserve">Muestra cierta inseguridad pero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timidez o rechazo al momento de leer en voz alta.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2026-09-26T00:06:10-05:00</dcterms:created>
  <dcterms:modified xsi:type="dcterms:W3CDTF">2026-09-26T00:06:10-05:00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