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Recursos Didácticos en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calidad y efectividad de los recursos didácticos utilizados por estudiantes universitarios en el área de Ciencias Naturales y Educación Ambiental.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Recursos Didácticos en Licenciatura en Ciencias Naturales y Educación Ambiental</w:t>
      </w:r>
    </w:p>
    <w:p>
      <w:pPr/>
      <w:r>
        <w:rPr/>
        <w:t xml:space="preserve">Esta rúbrica está diseñada para observar y evaluar en tiempo real la calidad y efectividad de los recursos didácticos utilizados por estudiantes universitarios en el área de Ciencias Naturales y Educación Ambiental.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para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No se relaciona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Contenidos poco pertinentes o superficiales.</w:t>
            </w:r>
          </w:p>
        </w:tc>
        <w:tc>
          <w:tcPr>
            <w:noWrap/>
          </w:tcPr>
          <w:p>
            <w:pPr/>
            <w:r>
              <w:rPr/>
              <w:t xml:space="preserve">Contenidos parcialmente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claros y mayormente alineados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altamente relevantes y estrictamente alineados 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Información perfectamente estructurada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Recursos visuales poco pertinentes o mal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usados con cierta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bien integrados y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innovadores y totalmente integrados que potencian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 del usuario</w:t>
            </w:r>
          </w:p>
        </w:tc>
        <w:tc>
          <w:tcPr>
            <w:noWrap/>
          </w:tcPr>
          <w:p>
            <w:pPr/>
            <w:r>
              <w:rPr/>
              <w:t xml:space="preserve">No promueve ninguna interacción o participación.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o poco significativas.</w:t>
            </w:r>
          </w:p>
        </w:tc>
        <w:tc>
          <w:tcPr>
            <w:noWrap/>
          </w:tcPr>
          <w:p>
            <w:pPr/>
            <w:r>
              <w:rPr/>
              <w:t xml:space="preserve">Promueve interacción básica pero poco constante.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constante.</w:t>
            </w:r>
          </w:p>
        </w:tc>
        <w:tc>
          <w:tcPr>
            <w:noWrap/>
          </w:tcPr>
          <w:p>
            <w:pPr/>
            <w:r>
              <w:rPr/>
              <w:t xml:space="preserve">Genera alta interactividad que facilita el aprendizaje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actualización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desactualizada.</w:t>
            </w:r>
          </w:p>
        </w:tc>
        <w:tc>
          <w:tcPr>
            <w:noWrap/>
          </w:tcPr>
          <w:p>
            <w:pPr/>
            <w:r>
              <w:rPr/>
              <w:t xml:space="preserve">Algunas imprecisiones o datos poco 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con pocas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Información rigurosa, actualizada y basada en evidencia científica reciente.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No considera diversidad de estilos ni ritmos.</w:t>
            </w:r>
          </w:p>
        </w:tc>
        <w:tc>
          <w:tcPr>
            <w:noWrap/>
          </w:tcPr>
          <w:p>
            <w:pPr/>
            <w:r>
              <w:rPr/>
              <w:t xml:space="preserve">Considera muy limitadamente la diversidad de aprendices.</w:t>
            </w:r>
          </w:p>
        </w:tc>
        <w:tc>
          <w:tcPr>
            <w:noWrap/>
          </w:tcPr>
          <w:p>
            <w:pPr/>
            <w:r>
              <w:rPr/>
              <w:t xml:space="preserve">Ofrece algunas opciones para distintos estilos o ritmos.</w:t>
            </w:r>
          </w:p>
        </w:tc>
        <w:tc>
          <w:tcPr>
            <w:noWrap/>
          </w:tcPr>
          <w:p>
            <w:pPr/>
            <w:r>
              <w:rPr/>
              <w:t xml:space="preserve">Adaptable a varios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Altamente flexible y personalizado para diversas necesidades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pensamiento crítico y la reflexión</w:t>
            </w:r>
          </w:p>
        </w:tc>
        <w:tc>
          <w:tcPr>
            <w:noWrap/>
          </w:tcPr>
          <w:p>
            <w:pPr/>
            <w:r>
              <w:rPr/>
              <w:t xml:space="preserve">No promueve análisis ni reflexión alguna.</w:t>
            </w:r>
          </w:p>
        </w:tc>
        <w:tc>
          <w:tcPr>
            <w:noWrap/>
          </w:tcPr>
          <w:p>
            <w:pPr/>
            <w:r>
              <w:rPr/>
              <w:t xml:space="preserve">Promueve poco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Incorpora actividades básicas de análisis.</w:t>
            </w:r>
          </w:p>
        </w:tc>
        <w:tc>
          <w:tcPr>
            <w:noWrap/>
          </w:tcPr>
          <w:p>
            <w:pPr/>
            <w:r>
              <w:rPr/>
              <w:t xml:space="preserve">Estimula el pensamiento crítico y la reflexión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Potencia activamente la reflexión profunda y el análisis crítico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acceso y usabilidad del recurso</w:t>
            </w:r>
          </w:p>
        </w:tc>
        <w:tc>
          <w:tcPr>
            <w:noWrap/>
          </w:tcPr>
          <w:p>
            <w:pPr/>
            <w:r>
              <w:rPr/>
              <w:t xml:space="preserve">Difícil de acceder o usar, genera frustración.</w:t>
            </w:r>
          </w:p>
        </w:tc>
        <w:tc>
          <w:tcPr>
            <w:noWrap/>
          </w:tcPr>
          <w:p>
            <w:pPr/>
            <w:r>
              <w:rPr/>
              <w:t xml:space="preserve">Acceso limitado o interfaz poco amigable.</w:t>
            </w:r>
          </w:p>
        </w:tc>
        <w:tc>
          <w:tcPr>
            <w:noWrap/>
          </w:tcPr>
          <w:p>
            <w:pPr/>
            <w:r>
              <w:rPr/>
              <w:t xml:space="preserve">Acceso y uso aceptables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Acceso fácil y usabilidad clara para la mayoría de usuarios.</w:t>
            </w:r>
          </w:p>
        </w:tc>
        <w:tc>
          <w:tcPr>
            <w:noWrap/>
          </w:tcPr>
          <w:p>
            <w:pPr/>
            <w:r>
              <w:rPr/>
              <w:t xml:space="preserve">Acceso inmediato y usabilidad intuitiva para todos los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2026-09-26T05:47:03-05:00</dcterms:created>
  <dcterms:modified xsi:type="dcterms:W3CDTF">2026-09-26T05:47:03-05:00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