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Explorando Insectos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preescolar (3-5 años) evalúen su propio aprendizaje y el de sus compañeros al explorar la diversidad de insectos en su comunidad, compartir descubrimientos y respetar la diversidad, equidad e inclusión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Explorando Insectos en Nuestro Entorno</w:t>
      </w:r>
    </w:p>
    <w:p>
      <w:pPr/>
      <w:r>
        <w:rPr/>
        <w:t xml:space="preserve">Esta rúbrica está diseñada para que los estudiantes de preescolar (3-5 años) evalúen su propio aprendizaje y el de sus compañeros al explorar la diversidad de insectos en su comunidad, compartir descubrimientos y respetar la diversidad, equidad e inclusión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Exploración</w:t>
            </w:r>
          </w:p>
        </w:tc>
        <w:tc>
          <w:tcPr>
            <w:noWrap/>
          </w:tcPr>
          <w:p>
            <w:pPr/>
            <w:r>
              <w:rPr/>
              <w:t xml:space="preserve">Explora activamente y con curiosidad diferentes insectos en su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exploración de insectos.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Descubrimientos</w:t>
            </w:r>
          </w:p>
        </w:tc>
        <w:tc>
          <w:tcPr>
            <w:noWrap/>
          </w:tcPr>
          <w:p>
            <w:pPr/>
            <w:r>
              <w:rPr/>
              <w:t xml:space="preserve">Comparte con claridad y entusiasmo lo que ha aprendido sobre los insectos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comparte o tiene dificultad para expresar lo que sabe sobre los insectos.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y descubrimientos de otros niños.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 los compañeros durante la socialización.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variedad de insectos y la diversidad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muestra falta de interés en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la Exploración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en la exploración y juegos sobre insectos.</w:t>
            </w:r>
          </w:p>
        </w:tc>
        <w:tc>
          <w:tcPr>
            <w:noWrap/>
          </w:tcPr>
          <w:p>
            <w:pPr/>
            <w:r>
              <w:rPr/>
              <w:t xml:space="preserve">Excluye o no incluye a algunos compañeros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sobre los insectos para aprender más y mostrar interés.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por los insectos y su hábitat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No respeta o puede dañar el entorno natural o a los insectos.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con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Evita participar o dificulta la colaboración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