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Reclutamiento de Personal en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Gestión del Talento Humano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elaboración y presentación de un proyecto o tarea relacionado con el reclutamiento de personal dentro del área de Gestión del Talento Humano. Cada criterio se evalúa de manera independiente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Reclutamiento de Personal en Gestión del Talento Humano</w:t>
      </w:r>
    </w:p>
    <w:p>
      <w:pPr/>
      <w:r>
        <w:rPr/>
        <w:t xml:space="preserve">Esta rúbrica está diseñada para evaluar el desempeño de estudiantes universitarios en la elaboración y presentación de un proyecto o tarea relacionado con el reclutamiento de personal dentro del área de Gestión del Talento Humano. Cada criterio se evalúa de manera independiente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reclutamiento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todas las etapas del proceso de reclutamiento,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etapas del proceso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del proceso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etapas del proceso de reclutamiento.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fuentes y métodos de reclutamiento</w:t>
            </w:r>
          </w:p>
        </w:tc>
        <w:tc>
          <w:tcPr>
            <w:noWrap/>
          </w:tcPr>
          <w:p>
            <w:pPr/>
            <w:r>
              <w:rPr/>
              <w:t xml:space="preserve">Analiza críticamente diversas fuentes y métodos, justificando su selección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Presenta varias fuentes y métodos relevantes,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 de las fuentes y métodos,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reconoce o no justifica adecuadamente las fuentes y métodos de reclutamiento.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perfiles y competencias</w:t>
            </w:r>
          </w:p>
        </w:tc>
        <w:tc>
          <w:tcPr>
            <w:noWrap/>
          </w:tcPr>
          <w:p>
            <w:pPr/>
            <w:r>
              <w:rPr/>
              <w:t xml:space="preserve">Define con precisión perfiles y competencias alineados a las necesidades organizacionales.</w:t>
            </w:r>
          </w:p>
        </w:tc>
        <w:tc>
          <w:tcPr>
            <w:noWrap/>
          </w:tcPr>
          <w:p>
            <w:pPr/>
            <w:r>
              <w:rPr/>
              <w:t xml:space="preserve">Identifica perfiles y competencias principales,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Menciona perfiles y competencias pero sin alineación clara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perfiles ni competencias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y técnicas de selección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y técnicas adecuadas y explica su aplicación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herramientas y técnicas relevantes con aplicación correcta aunque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algunas herramientas o técnicas pero con aplicación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ni explica herramientas o técnicas de selección.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estrategias innovadoras para reclutamiento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viables que mejoran significativamente el proceso de reclutamiento.</w:t>
            </w:r>
          </w:p>
        </w:tc>
        <w:tc>
          <w:tcPr>
            <w:noWrap/>
          </w:tcPr>
          <w:p>
            <w:pPr/>
            <w:r>
              <w:rPr/>
              <w:t xml:space="preserve">Propone algunas estrategias novedosas con viabilidad moderada.</w:t>
            </w:r>
          </w:p>
        </w:tc>
        <w:tc>
          <w:tcPr>
            <w:noWrap/>
          </w:tcPr>
          <w:p>
            <w:pPr/>
            <w:r>
              <w:rPr/>
              <w:t xml:space="preserve">Plantea estrategias poco innovadoras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o las propuestas son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excelente estructura, coherencia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coherente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problemas de coherencia y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con múltiples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Argumenta y justifica sus ideas con evidencia sólida y razonamiento lógico.</w:t>
            </w:r>
          </w:p>
        </w:tc>
        <w:tc>
          <w:tcPr>
            <w:noWrap/>
          </w:tcPr>
          <w:p>
            <w:pPr/>
            <w:r>
              <w:rPr/>
              <w:t xml:space="preserve">Argumenta y justifica sus ideas con evidencia adecuada pero poco desarrollada.</w:t>
            </w:r>
          </w:p>
        </w:tc>
        <w:tc>
          <w:tcPr>
            <w:noWrap/>
          </w:tcPr>
          <w:p>
            <w:pPr/>
            <w:r>
              <w:rPr/>
              <w:t xml:space="preserve">Argumentación débil y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ni justifica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bibliográficas y normativas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confiables y normativas vigentes correctamente citadas.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y normativas relevantes con citas adecuadas.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normativas,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normativas o carece de citas.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2026-09-26T00:26:07-05:00</dcterms:created>
  <dcterms:modified xsi:type="dcterms:W3CDTF">2026-09-26T00:26:07-05:00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