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Escritura en Lenguaje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texto, la secuencia de hechos, el reconocimiento de características de cuentos maravillosos, la identificación de sustantivos propios y comunes, adjetivos y verbos, así como la cohesión, coherencia y ortografía en la escritura. Está diseñada para ofrecer una visión detallada de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Escritura en Lenguaje (Primaria 6-11 años)</w:t>
      </w:r>
    </w:p>
    <w:p>
      <w:pPr/>
      <w:r>
        <w:rPr/>
        <w:t xml:space="preserve">Esta rúbrica evalúa la comprensión de texto, la secuencia de hechos, el reconocimiento de características de cuentos maravillosos, la identificación de sustantivos propios y comunes, adjetivos y verbos, así como la cohesión, coherencia y ortografía en la escritura. Está diseñada para ofrecer una visión detallada de las fortalezas y áreas de mejora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</w:t>
            </w:r>
            <w:br/>
            <w:r>
              <w:rPr/>
              <w:t xml:space="preserve">Demuestra una comprensión profunda del contenido y mensajes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el texto, identificando ideas principales y detalles clave sin errores.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texto con mínimos errores en la identificación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algunos detalles relevantes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tiene dificultades para entender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identifica ideas principales o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hechos</w:t>
            </w:r>
            <w:br/>
            <w:r>
              <w:rPr/>
              <w:t xml:space="preserve">Organiza correctamente los eventos o hechos en orden lógico.</w:t>
            </w:r>
          </w:p>
        </w:tc>
        <w:tc>
          <w:tcPr>
            <w:noWrap/>
          </w:tcPr>
          <w:p>
            <w:pPr/>
            <w:r>
              <w:rPr/>
              <w:t xml:space="preserve">Ordena los hechos de manera lógica, clara y completa, siguiendo una secuencia coherente.</w:t>
            </w:r>
          </w:p>
        </w:tc>
        <w:tc>
          <w:tcPr>
            <w:noWrap/>
          </w:tcPr>
          <w:p>
            <w:pPr/>
            <w:r>
              <w:rPr/>
              <w:t xml:space="preserve">Secuencia la mayoría de los hechos correctamente con mínimas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Organiza los hechos en un orden generalmente correcto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mayoría de los hechos,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los hechos en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características de cuentos maravillosos</w:t>
            </w:r>
            <w:br/>
            <w:r>
              <w:rPr/>
              <w:t xml:space="preserve">Identifica elementos propios de cuentos maravillosos (fantasía, personajes mágicos, etc.).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y secundarias de los cuentos maravillosos.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confunde elementos con otros tipos de cuentos.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 los cuentos maravillosos.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Distinción entre sustantivos propios y comunes, adjetivos y verbos</w:t>
            </w:r>
            <w:br/>
            <w:r>
              <w:rPr/>
              <w:t xml:space="preserve">Clasifica correctamente palabras según su categoría gramatical.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todas las palabras en sus categorías gramaticales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las palabras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algunas palabras pero presenta confusión con otras categorías.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correctamente y confunde varias categorías gramaticales.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las palabras según su categoría gramatical.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en la escritura</w:t>
            </w:r>
            <w:br/>
            <w:r>
              <w:rPr/>
              <w:t xml:space="preserve">Utiliza conectores y recursos para enlazar ideas dentro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enlazan ideas de forma fluida y natural.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del texto, con algunas repeticiones o pequeñas fallas.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básicos, pero la conexión entre ideas es a veces confusa o repetitiva.</w:t>
            </w:r>
          </w:p>
        </w:tc>
        <w:tc>
          <w:tcPr>
            <w:noWrap/>
          </w:tcPr>
          <w:p>
            <w:pPr/>
            <w:r>
              <w:rPr/>
              <w:t xml:space="preserve">Poco uso de conectores, lo que genera ideas fragmentadas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conectores, resultando en un texto desarticulado.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escritura</w:t>
            </w:r>
            <w:br/>
            <w:r>
              <w:rPr/>
              <w:t xml:space="preserve">Presenta ideas claras y relacionadas que permiten entender el mensaje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lógica y bien relacionada,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en general coherentes, con mínimas confusiones en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algunas inconsistencias o falta de relación clara.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inconexas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Escribe con precisión las palabras respetando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respetando mayúsculas,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en ocasiones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