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Stand Contemporáneo -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stand contemporáneo relacionado con la Prehistoria, considerando aspectos técnicos, funcionalidad, organización espacial, coherencia y viabilidad,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Stand Contemporáneo - Prehistoria</w:t>
      </w:r>
    </w:p>
    <w:p>
      <w:pPr/>
      <w:r>
        <w:rPr/>
        <w:t xml:space="preserve">Esta rúbrica evalúa el diseño de un stand contemporáneo relacionado con la Prehistoria, considerando aspectos técnicos, funcionalidad, organización espacial, coherencia y viabilidad,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técnicos establecidos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técnicos con precisión y calidad sobresaliente.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 con pocos errores o fallas menores.</w:t>
            </w:r>
          </w:p>
        </w:tc>
        <w:tc>
          <w:tcPr>
            <w:noWrap/>
          </w:tcPr>
          <w:p>
            <w:pPr/>
            <w:r>
              <w:rPr/>
              <w:t xml:space="preserve">Cumple algunos requisitos técnicos pero presenta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o presenta muchas deficiencias.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stand en relación con el rubro comercial seleccionado</w:t>
            </w:r>
          </w:p>
        </w:tc>
        <w:tc>
          <w:tcPr>
            <w:noWrap/>
          </w:tcPr>
          <w:p>
            <w:pPr/>
            <w:r>
              <w:rPr/>
              <w:t xml:space="preserve">El stand es completamente funcional y se adapta perfectamente al rubro comercial elegido.</w:t>
            </w:r>
          </w:p>
        </w:tc>
        <w:tc>
          <w:tcPr>
            <w:noWrap/>
          </w:tcPr>
          <w:p>
            <w:pPr/>
            <w:r>
              <w:rPr/>
              <w:t xml:space="preserve">El stand es funcional y adecuado para el rubro,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stand tiene funcionalidad limitada y sólo parcialmente se relaciona con el rubro.</w:t>
            </w:r>
          </w:p>
        </w:tc>
        <w:tc>
          <w:tcPr>
            <w:noWrap/>
          </w:tcPr>
          <w:p>
            <w:pPr/>
            <w:r>
              <w:rPr/>
              <w:t xml:space="preserve">El stand no es funcional ni corresponde al rubro comercial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</w:t>
            </w:r>
          </w:p>
        </w:tc>
        <w:tc>
          <w:tcPr>
            <w:noWrap/>
          </w:tcPr>
          <w:p>
            <w:pPr/>
            <w:r>
              <w:rPr/>
              <w:t xml:space="preserve">Excelente distribución del espacio, facilitando la circulación y la exposición clara de elementos.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espacial, con circulación adecuada y disposición lógica.</w:t>
            </w:r>
          </w:p>
        </w:tc>
        <w:tc>
          <w:tcPr>
            <w:noWrap/>
          </w:tcPr>
          <w:p>
            <w:pPr/>
            <w:r>
              <w:rPr/>
              <w:t xml:space="preserve">Organización espacial aceptable pero con áreas congestionadas o poco aprovechadas.</w:t>
            </w:r>
          </w:p>
        </w:tc>
        <w:tc>
          <w:tcPr>
            <w:noWrap/>
          </w:tcPr>
          <w:p>
            <w:pPr/>
            <w:r>
              <w:rPr/>
              <w:t xml:space="preserve">Desorganización espacial que dificulta la circulación y la comprensión del stand.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forma, función y significado</w:t>
            </w:r>
          </w:p>
        </w:tc>
        <w:tc>
          <w:tcPr>
            <w:noWrap/>
          </w:tcPr>
          <w:p>
            <w:pPr/>
            <w:r>
              <w:rPr/>
              <w:t xml:space="preserve">Forma, función y significado están perfectamente integrados y se refuerzan mutuamente.</w:t>
            </w:r>
          </w:p>
        </w:tc>
        <w:tc>
          <w:tcPr>
            <w:noWrap/>
          </w:tcPr>
          <w:p>
            <w:pPr/>
            <w:r>
              <w:rPr/>
              <w:t xml:space="preserve">Hay buena coherencia entre forma, función y significado,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algunos elementos que no se relacionan claramente entre sí.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forma, función y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la propuesta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viable, considerando recursos, tiempo y materiales disponibles.</w:t>
            </w:r>
          </w:p>
        </w:tc>
        <w:tc>
          <w:tcPr>
            <w:noWrap/>
          </w:tcPr>
          <w:p>
            <w:pPr/>
            <w:r>
              <w:rPr/>
              <w:t xml:space="preserve">Propuesta viable con algunos ajustes menores necesarios para su realización.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que requiere cambios significativos para ser factible.</w:t>
            </w:r>
          </w:p>
        </w:tc>
        <w:tc>
          <w:tcPr>
            <w:noWrap/>
          </w:tcPr>
          <w:p>
            <w:pPr/>
            <w:r>
              <w:rPr/>
              <w:t xml:space="preserve">Propuesta inviable por falta de recursos, tiempo o materiales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e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innovadores en el diseño.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limpia y profesional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algunos detalles estéticos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 pero con falta de cuidado o armonía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descuidada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Comunica el contenido histórico de manera clara, precisa y coherente.</w:t>
            </w:r>
          </w:p>
        </w:tc>
        <w:tc>
          <w:tcPr>
            <w:noWrap/>
          </w:tcPr>
          <w:p>
            <w:pPr/>
            <w:r>
              <w:rPr/>
              <w:t xml:space="preserve">Comunica el contenido histórico adecuadamente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del contenido histórico con falta de claridad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contenido histórico o presenta información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