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"Cantando Ando"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expresión de emociones y experiencias a través de la escritura de canciones, la identificación de sus características, la participación colectiva, la creatividad y el respeto hacia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"Cantando Ando" Escritura</w:t>
      </w:r>
    </w:p>
    <w:p>
      <w:pPr/>
      <w:r>
        <w:rPr/>
        <w:t xml:space="preserve">Esta rúbrica evalúa el desempeño de estudiantes de primaria en la expresión de emociones y experiencias a través de la escritura de canciones, la identificación de sus características, la participación colectiva, la creatividad y el respeto hacia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emociones, experiencias e ideas mediante el lenguaje oral y escrito</w:t>
            </w:r>
          </w:p>
        </w:tc>
        <w:tc>
          <w:tcPr>
            <w:noWrap/>
          </w:tcPr>
          <w:p>
            <w:pPr/>
            <w:r>
              <w:rPr/>
              <w:t xml:space="preserve">Comunica claramente emociones y experiencias con un lenguaje rico y variado en sus textos y presentaciones orales.</w:t>
            </w:r>
          </w:p>
        </w:tc>
        <w:tc>
          <w:tcPr>
            <w:noWrap/>
          </w:tcPr>
          <w:p>
            <w:pPr/>
            <w:r>
              <w:rPr/>
              <w:t xml:space="preserve">Expresa emociones y experiencias, aunque con un lenguaje simple o poco detallado.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emociones o ideas de manera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básicas de las canciones (título, estrofas, rimas y coro)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todas las características básicas de las canciones en sus producciones.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básicas, pero con algunas confusiones o ausencias.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básicas de las canciones.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colectiva de textos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manera constructiva en la creación grupal, respetando ideas y proponiendo aportes valiosos.</w:t>
            </w:r>
          </w:p>
        </w:tc>
        <w:tc>
          <w:tcPr>
            <w:noWrap/>
          </w:tcPr>
          <w:p>
            <w:pPr/>
            <w:r>
              <w:rPr/>
              <w:t xml:space="preserve">Participa en la creación colectiva, aunque su contribución es limitada o requiere apoyo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colectivo en la creación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creatividad mediante la música y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creatividad original y variada en sus textos y expresiones artísticas relacionadas con la música.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básica, con ideas repetitivas o limitadas en sus producciones.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generar ideas creativas o expresarse artísticamente.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las producciones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mediante comentarios positivos y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compañeros, pero su respeto o apoyo es inconsistente.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producciones de sus compañeros, interrumpe o desvaloriza.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estructura del texto (título, estrofas y coro)</w:t>
            </w:r>
          </w:p>
        </w:tc>
        <w:tc>
          <w:tcPr>
            <w:noWrap/>
          </w:tcPr>
          <w:p>
            <w:pPr/>
            <w:r>
              <w:rPr/>
              <w:t xml:space="preserve">Presenta un texto claramente organizado con título visible, estrofas bien definidas y coro identificado.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básica, pero con algunos elementos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o no distingue las partes básicas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rimas en la composición</w:t>
            </w:r>
          </w:p>
        </w:tc>
        <w:tc>
          <w:tcPr>
            <w:noWrap/>
          </w:tcPr>
          <w:p>
            <w:pPr/>
            <w:r>
              <w:rPr/>
              <w:t xml:space="preserve">Emplea rimas coherentes y variadas que enriquecen la canción.</w:t>
            </w:r>
          </w:p>
        </w:tc>
        <w:tc>
          <w:tcPr>
            <w:noWrap/>
          </w:tcPr>
          <w:p>
            <w:pPr/>
            <w:r>
              <w:rPr/>
              <w:t xml:space="preserve">Usa rimas simples o repetitivas,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rimas o las emplea de forma incorrecta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durante la presentación del texto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confianza al presentar su canción.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dudas o falta de entonación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oralmente o muestra inseguridad marcada.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2026-09-26T06:35:51-05:00</dcterms:created>
  <dcterms:modified xsi:type="dcterms:W3CDTF">2026-09-26T06:35:51-05:00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