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en Ciencias Sociales y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estudiantes universitarios,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en Ciencias Sociales y Humanas</w:t>
      </w:r>
    </w:p>
    <w:p>
      <w:pPr/>
      <w:r>
        <w:rPr/>
        <w:t xml:space="preserve">Esta rúbrica está diseñada para evaluar presentaciones orales de estudiantes universitarios,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que facilitan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Las ideas son claras pero con organización moderada; la coherencia es adecuada.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parcialmente; la organización y coherencia presentan fallas evidentes.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desorganizadas,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amplio del tema,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Conoce bien el tema, aunque con algunos vacíos menores en la explicación o respuestas.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incompleta o errores leves.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evidente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académico y adecuado al área, con vocabulario variado y correcto.</w:t>
            </w:r>
          </w:p>
        </w:tc>
        <w:tc>
          <w:tcPr>
            <w:noWrap/>
          </w:tcPr>
          <w:p>
            <w:pPr/>
            <w:r>
              <w:rPr/>
              <w:t xml:space="preserve">Lenguaje apropiado y claro, con vocabulario adecuado aunque poco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o con algunos errores, vocabulario limitado y poco adecuado.</w:t>
            </w:r>
          </w:p>
        </w:tc>
        <w:tc>
          <w:tcPr>
            <w:noWrap/>
          </w:tcPr>
          <w:p>
            <w:pPr/>
            <w:r>
              <w:rPr/>
              <w:t xml:space="preserve">Lenguaje inapropiado, errores frecuentes y vocabulario pobre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dicción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entonación y pronunciación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algunos pequeños errores de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dificultades evidentes en fluidez o pronunciación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pausado, entrecortado o poco audible,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pertinentes, bien diseñados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 pero con diseño o pertinencia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relevantes para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manejo de preguntas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precisión, fomentando la participación y aclarando dudas eficazmente.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aunque con menor seguridad o profundidad en las respuestas.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vacilaciones, sin clarificar completamente las dudas.</w:t>
            </w:r>
          </w:p>
        </w:tc>
        <w:tc>
          <w:tcPr>
            <w:noWrap/>
          </w:tcPr>
          <w:p>
            <w:pPr/>
            <w:r>
              <w:rPr/>
              <w:t xml:space="preserve">Evita o no puede responder preguntas, mostrando inseguridad o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Maneja el tiempo de forma óptima, con ritmo adecuado que mantiene el interés y cubre todo el contenido.</w:t>
            </w:r>
          </w:p>
        </w:tc>
        <w:tc>
          <w:tcPr>
            <w:noWrap/>
          </w:tcPr>
          <w:p>
            <w:pPr/>
            <w:r>
              <w:rPr/>
              <w:t xml:space="preserve">Controla bien el tiempo aunque con ligeras desviaciones o ritmo irregular.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con ritmo que afecta la comprensión o interés.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o cobertura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postura segura, contacto visual y gestos que refuerzan el mensaje oral.</w:t>
            </w:r>
          </w:p>
        </w:tc>
        <w:tc>
          <w:tcPr>
            <w:noWrap/>
          </w:tcPr>
          <w:p>
            <w:pPr/>
            <w:r>
              <w:rPr/>
              <w:t xml:space="preserve">Postura adecuada con contacto visual ocasional y gestos moderados.</w:t>
            </w:r>
          </w:p>
        </w:tc>
        <w:tc>
          <w:tcPr>
            <w:noWrap/>
          </w:tcPr>
          <w:p>
            <w:pPr/>
            <w:r>
              <w:rPr/>
              <w:t xml:space="preserve">Postura rígida o insegura, contacto visual limitado y gestos escasos o inapropiados.</w:t>
            </w:r>
          </w:p>
        </w:tc>
        <w:tc>
          <w:tcPr>
            <w:noWrap/>
          </w:tcPr>
          <w:p>
            <w:pPr/>
            <w:r>
              <w:rPr/>
              <w:t xml:space="preserve">Postura poco profesional, sin contacto visual ni gestos, afectando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2026-09-26T01:11:49-05:00</dcterms:created>
  <dcterms:modified xsi:type="dcterms:W3CDTF">2026-09-26T01:11:49-05:00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