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Institucional de la Prevención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selección y presentación de información relevante, así como la verificación de la comprensión en proyectos de emprendimiento e innovación, considerando criterios de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Institucional de la Prevención en Emprendimiento e Innovación</w:t>
      </w:r>
    </w:p>
    <w:p>
      <w:pPr/>
      <w:r>
        <w:rPr/>
        <w:t xml:space="preserve">Esta rúbrica está diseñada para evaluar la selección y presentación de información relevante, así como la verificación de la comprensión en proyectos de emprendimiento e innovación, considerando criterios de diversidad, equidad e inclusión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Información Relevante</w:t>
            </w:r>
            <w:br/>
            <w:r>
              <w:rPr/>
              <w:t xml:space="preserve">Identificación y uso de datos clave relacionados con la prevención en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altamente pertinente y profunda que enriquece el trabajo.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relevante, con pocos detalles menos importantes.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algo general, con algunos datos poco relevantes.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irrelevante o insuficiente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 Oral</w:t>
            </w:r>
            <w:br/>
            <w:r>
              <w:rPr/>
              <w:t xml:space="preserve">Uso del lenguaje claro, preciso y adecuado para comunicar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lenguaje muy claro, preciso y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Utiliza lenguaje claro y generalmente adecuado,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poco adecuado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confuso o inapropiado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Apoyos Visuales</w:t>
            </w:r>
            <w:br/>
            <w:r>
              <w:rPr/>
              <w:t xml:space="preserve">Integración efectiva de recursos visuales para complementar la información.</w:t>
            </w:r>
          </w:p>
        </w:tc>
        <w:tc>
          <w:tcPr>
            <w:noWrap/>
          </w:tcPr>
          <w:p>
            <w:pPr/>
            <w:r>
              <w:rPr/>
              <w:t xml:space="preserve">Usa apoyos visuales creativos, pertinentes y que refuerzan completamente el mensaje.</w:t>
            </w:r>
          </w:p>
        </w:tc>
        <w:tc>
          <w:tcPr>
            <w:noWrap/>
          </w:tcPr>
          <w:p>
            <w:pPr/>
            <w:r>
              <w:rPr/>
              <w:t xml:space="preserve">Incluye apoyos visuales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éstos distraen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Verificación de Comprensión</w:t>
            </w:r>
            <w:br/>
            <w:r>
              <w:rPr/>
              <w:t xml:space="preserve">Capacidad para comprobar que los compañeros comprenden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Realiza preguntas y actividades que garantizan la comprensión total del grupo.</w:t>
            </w:r>
          </w:p>
        </w:tc>
        <w:tc>
          <w:tcPr>
            <w:noWrap/>
          </w:tcPr>
          <w:p>
            <w:pPr/>
            <w:r>
              <w:rPr/>
              <w:t xml:space="preserve">Realiza preguntas o actividades que permiten verificar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Realiza pocas preguntas o actividades, con verificación limitada.</w:t>
            </w:r>
          </w:p>
        </w:tc>
        <w:tc>
          <w:tcPr>
            <w:noWrap/>
          </w:tcPr>
          <w:p>
            <w:pPr/>
            <w:r>
              <w:rPr/>
              <w:t xml:space="preserve">No verifica la comprensión de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Contenido</w:t>
            </w:r>
            <w:br/>
            <w:r>
              <w:rPr/>
              <w:t xml:space="preserve">Secuencia lógica y coherente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lógica y muy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generalmente coherente con el tema.</w:t>
            </w:r>
          </w:p>
        </w:tc>
        <w:tc>
          <w:tcPr>
            <w:noWrap/>
          </w:tcPr>
          <w:p>
            <w:pPr/>
            <w:r>
              <w:rPr/>
              <w:t xml:space="preserve">Organización algo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Incorporación de enfoques que respeten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respetuosa diversas perspectivas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de forma adecuada.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en la Presentación (DEI)</w:t>
            </w:r>
            <w:br/>
            <w:r>
              <w:rPr/>
              <w:t xml:space="preserve">Uso de recursos y lenguaje que facilitan la comprensión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recursos accesibles para estudiantes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y algunos recursos accesibles.</w:t>
            </w:r>
          </w:p>
        </w:tc>
        <w:tc>
          <w:tcPr>
            <w:noWrap/>
          </w:tcPr>
          <w:p>
            <w:pPr/>
            <w:r>
              <w:rPr/>
              <w:t xml:space="preserve">Recursos o lenguaje poco accesibles para ciertos estudiantes.</w:t>
            </w:r>
          </w:p>
        </w:tc>
        <w:tc>
          <w:tcPr>
            <w:noWrap/>
          </w:tcPr>
          <w:p>
            <w:pPr/>
            <w:r>
              <w:rPr/>
              <w:t xml:space="preserve">Presentación excluye o dificulta la comprensión a estudiantes con diversas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el Trabajo en Equipo (DEI)</w:t>
            </w:r>
            <w:br/>
            <w:r>
              <w:rPr/>
              <w:t xml:space="preserve">Fomenta un ambiente inclusivo y equitativo durante la presentación y actividades.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y el respeto entre todos los compañeros.</w:t>
            </w:r>
          </w:p>
        </w:tc>
        <w:tc>
          <w:tcPr>
            <w:noWrap/>
          </w:tcPr>
          <w:p>
            <w:pPr/>
            <w:r>
              <w:rPr/>
              <w:t xml:space="preserve">Fomenta participación y respeto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Participación y respeto limitados o inconsistentes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participación equitativa ni el respeto mutuo.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2026-09-25T19:33:24-05:00</dcterms:created>
  <dcterms:modified xsi:type="dcterms:W3CDTF">2026-09-25T19:33:24-05:00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