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Comidas Típicas, Floras y Faunas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participación de estudiantes de primaria (6-11 años) sobre las comidas típicas, flora y fauna características de Chile, mediante observación en actividades y exposiciones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Comidas Típicas, Floras y Faunas de Chile</w:t>
      </w:r>
    </w:p>
    <w:p>
      <w:pPr/>
      <w:r>
        <w:rPr/>
        <w:t xml:space="preserve">Esta rúbrica evalúa el conocimiento y la participación de estudiantes de primaria (6-11 años) sobre las comidas típicas, flora y fauna características de Chile, mediante observación en actividades y exposiciones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Comidas Típicas</w:t>
            </w:r>
          </w:p>
        </w:tc>
        <w:tc>
          <w:tcPr>
            <w:noWrap/>
          </w:tcPr>
          <w:p>
            <w:pPr/>
            <w:r>
              <w:rPr/>
              <w:t xml:space="preserve">No reconoce ninguna comida típica de Chile.</w:t>
            </w:r>
          </w:p>
        </w:tc>
        <w:tc>
          <w:tcPr>
            <w:noWrap/>
          </w:tcPr>
          <w:p>
            <w:pPr/>
            <w:r>
              <w:rPr/>
              <w:t xml:space="preserve">Reconoce una comida típica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comidas típicas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comidas típicas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comidas típicas y puede describirlas.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Flora Chilena</w:t>
            </w:r>
          </w:p>
        </w:tc>
        <w:tc>
          <w:tcPr>
            <w:noWrap/>
          </w:tcPr>
          <w:p>
            <w:pPr/>
            <w:r>
              <w:rPr/>
              <w:t xml:space="preserve">No identifica ninguna planta típica de Chile.</w:t>
            </w:r>
          </w:p>
        </w:tc>
        <w:tc>
          <w:tcPr>
            <w:noWrap/>
          </w:tcPr>
          <w:p>
            <w:pPr/>
            <w:r>
              <w:rPr/>
              <w:t xml:space="preserve">Identifica una planta típica pero no sabe detalles.</w:t>
            </w:r>
          </w:p>
        </w:tc>
        <w:tc>
          <w:tcPr>
            <w:noWrap/>
          </w:tcPr>
          <w:p>
            <w:pPr/>
            <w:r>
              <w:rPr/>
              <w:t xml:space="preserve">Reconoce varias plantas típicas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 mayoría de las plantas típicas.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plantas típicas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Fauna Chilena</w:t>
            </w:r>
          </w:p>
        </w:tc>
        <w:tc>
          <w:tcPr>
            <w:noWrap/>
          </w:tcPr>
          <w:p>
            <w:pPr/>
            <w:r>
              <w:rPr/>
              <w:t xml:space="preserve">No reconoce animales típicos de Chile.</w:t>
            </w:r>
          </w:p>
        </w:tc>
        <w:tc>
          <w:tcPr>
            <w:noWrap/>
          </w:tcPr>
          <w:p>
            <w:pPr/>
            <w:r>
              <w:rPr/>
              <w:t xml:space="preserve">Reconoce un animal típico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típicos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 mayoría de animales típicos.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características de la fauna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Elementos Culturales</w:t>
            </w:r>
          </w:p>
        </w:tc>
        <w:tc>
          <w:tcPr>
            <w:noWrap/>
          </w:tcPr>
          <w:p>
            <w:pPr/>
            <w:r>
              <w:rPr/>
              <w:t xml:space="preserve">No relaciona comidas, flora o fauna con la cultura chilena.</w:t>
            </w:r>
          </w:p>
        </w:tc>
        <w:tc>
          <w:tcPr>
            <w:noWrap/>
          </w:tcPr>
          <w:p>
            <w:pPr/>
            <w:r>
              <w:rPr/>
              <w:t xml:space="preserve">Relaciona un elemento con dificultad o de forma incorrecta.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con la cultura chilena de forma básica.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elementos culturales.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explica la importancia cultural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No expresa sus ideas o se muestra confuso.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moderada y vocabulario básico.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claridad y buen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recursos pero sin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relación básica al tema.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relevantes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No respeta turnos ni coopera con otros.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y coopera poco.</w:t>
            </w:r>
          </w:p>
        </w:tc>
        <w:tc>
          <w:tcPr>
            <w:noWrap/>
          </w:tcPr>
          <w:p>
            <w:pPr/>
            <w:r>
              <w:rPr/>
              <w:t xml:space="preserve">Respeta turnos y coopera de forma básica.</w:t>
            </w:r>
          </w:p>
        </w:tc>
        <w:tc>
          <w:tcPr>
            <w:noWrap/>
          </w:tcPr>
          <w:p>
            <w:pPr/>
            <w:r>
              <w:rPr/>
              <w:t xml:space="preserve">Respeta y coopera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respeto, apoya y fomenta un buen ambiente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2026-09-25T22:14:23-05:00</dcterms:created>
  <dcterms:modified xsi:type="dcterms:W3CDTF">2026-09-25T22:14:23-05:00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