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Multiplicaciones entre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realización de multiplicaciones entre números naturales, considerando precisión, procedimiento, comprensión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Multiplicaciones entre Números Naturales</w:t>
      </w:r>
    </w:p>
    <w:p>
      <w:pPr/>
      <w:r>
        <w:rPr/>
        <w:t xml:space="preserve">Esta rúbrica está diseñada para evaluar el desempeño de estudiantes de primaria (6-11 años) en la realización de multiplicaciones entre números naturales, considerando precisión, procedimiento, comprensión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con resultados correctos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con resultados correctos (90%-99%).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 correctamente pero con varios errores (70%-89%).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la mayoría de resultados son incorrectos (menos del 70%).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Sigue el procedimiento de multiplicación correctamente y de forma organizada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correctamente en la mayoría de los ejercicios,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en forma parcial 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el procedimiento o lo hace de forma incorrecta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concepto como suma repetida y su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concepto,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y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facilitar la multiplicación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(descomposición, tablas, dibujos) para facilitar el cálculo.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adecuadamente, aunque no siempre son claras o completas.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 o aplicación incorrecta.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seguir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en la mayoría de los ejercicios,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que dificulta la comprensión en algunos ejercicios.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y cuidado</w:t>
            </w:r>
          </w:p>
        </w:tc>
        <w:tc>
          <w:tcPr>
            <w:noWrap/>
          </w:tcPr>
          <w:p>
            <w:pPr/>
            <w:r>
              <w:rPr/>
              <w:t xml:space="preserve">Evita errores por descuido y revisa su trabajo cuidadosamente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Comete pocos errores por descuido y revisa su trabajo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por descuido y revisa su trabajo ocasionalmente.</w:t>
            </w:r>
          </w:p>
        </w:tc>
        <w:tc>
          <w:tcPr>
            <w:noWrap/>
          </w:tcPr>
          <w:p>
            <w:pPr/>
            <w:r>
              <w:rPr/>
              <w:t xml:space="preserve">No revisa su trabajo y comete muchos errores por descuido.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confianza cómo realizó la multiplicación y por qué.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 en general, pero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procedimiento, con algunas confusiones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procedimiento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multiplicaciones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que requieren multiplicación, aplicando el concepto adecuadamente.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multiplicación,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multiplicación.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2026-09-25T22:11:19-05:00</dcterms:created>
  <dcterms:modified xsi:type="dcterms:W3CDTF">2026-09-25T22:11:19-05:00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