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Características Básicas de las Civilizaciones Griega y Romana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las características básicas de las civilizaciones griega y romana.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Características Básicas de las Civilizaciones Griega y Romana</w:t>
      </w:r>
    </w:p>
    <w:p>
      <w:pPr/>
      <w:r>
        <w:rPr/>
        <w:t xml:space="preserve">Esta rúbrica está diseñada para evaluar el conocimiento y comprensión de los estudiantes de primaria (6-11 años) sobre las características básicas de las civilizaciones griega y romana.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ubicación geográfica de Grecia y Roma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detalles la ubicación de ambas civilizaciones en el mapa.</w:t>
            </w:r>
          </w:p>
        </w:tc>
        <w:tc>
          <w:tcPr>
            <w:noWrap/>
          </w:tcPr>
          <w:p>
            <w:pPr/>
            <w:r>
              <w:rPr/>
              <w:t xml:space="preserve">Identifica la ubicación general de Grecia y Roma, con alguna pequeña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ubicación geográfica o presenta confusiones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elementos culturales (arte, arquitectura, literatura)</w:t>
            </w:r>
          </w:p>
        </w:tc>
        <w:tc>
          <w:tcPr>
            <w:noWrap/>
          </w:tcPr>
          <w:p>
            <w:pPr/>
            <w:r>
              <w:rPr/>
              <w:t xml:space="preserve">Describe claramente elementos culturales clave de ambas civilizaciones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culturales pero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elementos culturales principales de las civilizaciones.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Conocimiento sobre la organización política (democracia griega y república romana)</w:t>
            </w:r>
          </w:p>
        </w:tc>
        <w:tc>
          <w:tcPr>
            <w:noWrap/>
          </w:tcPr>
          <w:p>
            <w:pPr/>
            <w:r>
              <w:rPr/>
              <w:t xml:space="preserve">Explica de manera sencilla y correcta cómo funcionaban la democracia griega y la república romana.</w:t>
            </w:r>
          </w:p>
        </w:tc>
        <w:tc>
          <w:tcPr>
            <w:noWrap/>
          </w:tcPr>
          <w:p>
            <w:pPr/>
            <w:r>
              <w:rPr/>
              <w:t xml:space="preserve">Menciona la organización política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organización política de las civilizaciones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figuras importantes (personajes históricos)</w:t>
            </w:r>
          </w:p>
        </w:tc>
        <w:tc>
          <w:tcPr>
            <w:noWrap/>
          </w:tcPr>
          <w:p>
            <w:pPr/>
            <w:r>
              <w:rPr/>
              <w:t xml:space="preserve">Reconoce y nombra a personajes importantes de ambas civilizaciones, indicando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algunos personajes pero sin explicar su relevancia o presenta confusiones.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personajes importantes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de la vida cotidiana en Grecia y Roma</w:t>
            </w:r>
          </w:p>
        </w:tc>
        <w:tc>
          <w:tcPr>
            <w:noWrap/>
          </w:tcPr>
          <w:p>
            <w:pPr/>
            <w:r>
              <w:rPr/>
              <w:t xml:space="preserve">Describe aspectos cotidianos (trabajo, familia, educación) con detalles y claridad.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la vida diaria pero sin mucho detalle o claridad.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describir cómo era la vida cotidiana en estas civilizaciones.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vocabulario básico relacionado con Grecia y Roma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básicos como "polis", "foro", "templo", "democracia".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correctos, pero con errores o de forma imprecisa.</w:t>
            </w:r>
          </w:p>
        </w:tc>
        <w:tc>
          <w:tcPr>
            <w:noWrap/>
          </w:tcPr>
          <w:p>
            <w:pPr/>
            <w:r>
              <w:rPr/>
              <w:t xml:space="preserve">No usa o confunde los términos básicos relacionados con las civilizaciones.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pero puede ser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interés y esfuerzo en la tarea.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esfuerzo aceptable.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y esfuerzo mínimo.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2026-09-25T21:16:33-05:00</dcterms:created>
  <dcterms:modified xsi:type="dcterms:W3CDTF">2026-09-25T21:16:33-05:00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