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Día del Campesino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conocimientos y actitudes de estudiantes de primaria (6-11 años) sobre el Día del Campesino y su relación con el cuidado del medio ambiente.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Día del Campesino y Medio Ambiente</w:t>
      </w:r>
    </w:p>
    <w:p>
      <w:pPr/>
      <w:r>
        <w:rPr/>
        <w:t xml:space="preserve">Esta rúbrica evalúa los conocimientos y actitudes de estudiantes de primaria (6-11 años) sobre el Día del Campesino y su relación con el cuidado del medio ambiente.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del Día del Campesino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y la importancia del Día del Campesino con ejemplos precisos.</w:t>
            </w:r>
          </w:p>
        </w:tc>
        <w:tc>
          <w:tcPr>
            <w:noWrap/>
          </w:tcPr>
          <w:p>
            <w:pPr/>
            <w:r>
              <w:rPr/>
              <w:t xml:space="preserve">Entiende el significado y la importancia,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el Día del Campesino, pero no puede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ni entiende el significado del Día del Campesino.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campesinos y medio ambiente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los campesinos cuidan y protegen el medio ambiente.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en que los campesinos contribuyen al cuidado ambiental.</w:t>
            </w:r>
          </w:p>
        </w:tc>
        <w:tc>
          <w:tcPr>
            <w:noWrap/>
          </w:tcPr>
          <w:p>
            <w:pPr/>
            <w:r>
              <w:rPr/>
              <w:t xml:space="preserve">Reconoce que hay una relación, pero no puede explicar cómo es.</w:t>
            </w:r>
          </w:p>
        </w:tc>
        <w:tc>
          <w:tcPr>
            <w:noWrap/>
          </w:tcPr>
          <w:p>
            <w:pPr/>
            <w:r>
              <w:rPr/>
              <w:t xml:space="preserve">No identifica ninguna relación entre campesinos y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prácticas agrícolas sostenibles</w:t>
            </w:r>
          </w:p>
        </w:tc>
        <w:tc>
          <w:tcPr>
            <w:noWrap/>
          </w:tcPr>
          <w:p>
            <w:pPr/>
            <w:r>
              <w:rPr/>
              <w:t xml:space="preserve">Enumera varias prácticas agrícolas sostenibles y explica por qué son importantes.</w:t>
            </w:r>
          </w:p>
        </w:tc>
        <w:tc>
          <w:tcPr>
            <w:noWrap/>
          </w:tcPr>
          <w:p>
            <w:pPr/>
            <w:r>
              <w:rPr/>
              <w:t xml:space="preserve">Menciona al menos una práctica sostenible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que existen prácticas sostenibles, pero no puede nombrarlas ni explicarlas.</w:t>
            </w:r>
          </w:p>
        </w:tc>
        <w:tc>
          <w:tcPr>
            <w:noWrap/>
          </w:tcPr>
          <w:p>
            <w:pPr/>
            <w:r>
              <w:rPr/>
              <w:t xml:space="preserve">No identifica ninguna práctica agrícola sostenible.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del proyecto o tarea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o trabajo realizado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utiliza recursos variados y atractivos.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y utiliza algunos recursos.</w:t>
            </w:r>
          </w:p>
        </w:tc>
        <w:tc>
          <w:tcPr>
            <w:noWrap/>
          </w:tcPr>
          <w:p>
            <w:pPr/>
            <w:r>
              <w:rPr/>
              <w:t xml:space="preserve">Presenta trabajo simple con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 trabajo sin creatividad ni recursos 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hacia el trabajo campesino</w:t>
            </w:r>
          </w:p>
        </w:tc>
        <w:tc>
          <w:tcPr>
            <w:noWrap/>
          </w:tcPr>
          <w:p>
            <w:pPr/>
            <w:r>
              <w:rPr/>
              <w:t xml:space="preserve">Demuestra un claro respeto y valora la importancia del trabajo campesino para la comunidad y el ambiente.</w:t>
            </w:r>
          </w:p>
        </w:tc>
        <w:tc>
          <w:tcPr>
            <w:noWrap/>
          </w:tcPr>
          <w:p>
            <w:pPr/>
            <w:r>
              <w:rPr/>
              <w:t xml:space="preserve">Manifiesta respeto y reconoce la importancia del trabajo campesino.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tiene dudas sobre la importancia del campesinado.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 el trabajo campesino.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relacionados con campesinos, agricultura y medio ambiente.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adecuados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pocas palabras relacionadas.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 o trabajo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lógica y coherente.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aunque poco clara en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y es confusa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2026-09-26T01:39:25-05:00</dcterms:created>
  <dcterms:modified xsi:type="dcterms:W3CDTF">2026-09-26T01:39:25-05:00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