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del Trabajo en Mejora de Procesos Productivos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mejora de procesos productivos mediante el estudio del trabajo.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del Trabajo en Mejora de Procesos Productivos - Ingeniería Industrial</w:t>
      </w:r>
    </w:p>
    <w:p>
      <w:pPr/>
      <w:r>
        <w:rPr/>
        <w:t xml:space="preserve">Esta rúbrica está diseñada para evaluar el desempeño de estudiantes universitarios en el análisis y mejora de procesos productivos mediante el estudio del trabajo.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proceso productivo</w:t>
            </w:r>
          </w:p>
        </w:tc>
        <w:tc>
          <w:tcPr>
            <w:noWrap/>
          </w:tcPr>
          <w:p>
            <w:pPr/>
            <w:r>
              <w:rPr/>
              <w:t xml:space="preserve">Describe el proceso con detalle exhaustivo, incluyendo todos los elementos relevantes y relaciones entre actividades.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buen detalle, identificando la mayoría de elementos y relaciones entre actividades.</w:t>
            </w:r>
          </w:p>
        </w:tc>
        <w:tc>
          <w:tcPr>
            <w:noWrap/>
          </w:tcPr>
          <w:p>
            <w:pPr/>
            <w:r>
              <w:rPr/>
              <w:t xml:space="preserve">Describe el proceso correctamente pero con algunos detalles importantes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básica, omitiendo varios elementos o relaciones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el proceso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tiempos y movimientos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preciso de tiempos y movimientos, identificando claramente desperdicios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con pocas imprecisiones y detecta la mayoría de desperdicios relevantes.</w:t>
            </w:r>
          </w:p>
        </w:tc>
        <w:tc>
          <w:tcPr>
            <w:noWrap/>
          </w:tcPr>
          <w:p>
            <w:pPr/>
            <w:r>
              <w:rPr/>
              <w:t xml:space="preserve">Analiza tiempos y movimientos adecuadamente pero con algunas imprecisiones o elementos omitidos.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errores o falta de profundidad en la identificación de desperdicios.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tiempos y movimientos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del estudio del trabajo</w:t>
            </w:r>
          </w:p>
        </w:tc>
        <w:tc>
          <w:tcPr>
            <w:noWrap/>
          </w:tcPr>
          <w:p>
            <w:pPr/>
            <w:r>
              <w:rPr/>
              <w:t xml:space="preserve">Aplica de manera experta y apropiada herramientas como diagramas, cronometraje y métodos para mejorar el proceso.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herramientas y técnicas con buena aplicación práctica.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básicas con alguna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herramientas o técnicas y con poca adecuación al problema.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herramientas y técnicas del estudio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y optimización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factibles y detalladas que optimizan claramente el proceso.</w:t>
            </w:r>
          </w:p>
        </w:tc>
        <w:tc>
          <w:tcPr>
            <w:noWrap/>
          </w:tcPr>
          <w:p>
            <w:pPr/>
            <w:r>
              <w:rPr/>
              <w:t xml:space="preserve">Propone mejoras viables y bien fundamentadas que impactan positivamente en el proceso.</w:t>
            </w:r>
          </w:p>
        </w:tc>
        <w:tc>
          <w:tcPr>
            <w:noWrap/>
          </w:tcPr>
          <w:p>
            <w:pPr/>
            <w:r>
              <w:rPr/>
              <w:t xml:space="preserve">Realiza propuestas adecuadas pero con poca innovación o detalle en su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limitadas o poco claras que no aseguran una mejora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irrelevantes/irrealizables.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se presentan con gran claridad, precisión y orden,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Resultados claros y ordenados, con mínimas áreas de mejora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algunos aspectos confusos o poco precisos.</w:t>
            </w:r>
          </w:p>
        </w:tc>
        <w:tc>
          <w:tcPr>
            <w:noWrap/>
          </w:tcPr>
          <w:p>
            <w:pPr/>
            <w:r>
              <w:rPr/>
              <w:t xml:space="preserve">Resultados difícilmente comprensibles o desorganizados, limitando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organizados,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Integra completamente las normas de seguridad en el análisis y propuestas, garantizando condiciones óptimas.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normas de seguridad en la mayoría de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 pero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seguridad, con falta de cumplimiento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tiene en cuenta normas ni estándares de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comunicación efectiva, facilitando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información relevante con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 aunque con limitaciones ocasionales.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deficientes que afectan el progreso del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normas académicas</w:t>
            </w:r>
          </w:p>
        </w:tc>
        <w:tc>
          <w:tcPr>
            <w:noWrap/>
          </w:tcPr>
          <w:p>
            <w:pPr/>
            <w:r>
              <w:rPr/>
              <w:t xml:space="preserve">Utiliza de manera impecable referencias y normas de citación, demostrando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referencias y normas académicas.</w:t>
            </w:r>
          </w:p>
        </w:tc>
        <w:tc>
          <w:tcPr>
            <w:noWrap/>
          </w:tcPr>
          <w:p>
            <w:pPr/>
            <w:r>
              <w:rPr/>
              <w:t xml:space="preserve">Usa referencias y normas con algunos errores o inconsistencias leves.</w:t>
            </w:r>
          </w:p>
        </w:tc>
        <w:tc>
          <w:tcPr>
            <w:noWrap/>
          </w:tcPr>
          <w:p>
            <w:pPr/>
            <w:r>
              <w:rPr/>
              <w:t xml:space="preserve">Referencias y normas aplicadas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ni cumple con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2026-09-26T02:23:59-05:00</dcterms:created>
  <dcterms:modified xsi:type="dcterms:W3CDTF">2026-09-26T02:23:59-05:00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