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Ensayos Científicos en Ingeniería Eléctrica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eléctrica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 capacidad del estudiante para diferenciar características y tipos de ensayos científicos, elaborar un ensayo con planificación lógica y argumentos técnicos sólidos, aplicar normas de citación, y sustentar ideas con fuentes confiables respetando los estándares éticos contra el plagio.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Ensayos Científicos en Ingeniería Eléctrica</w:t>
      </w:r>
    </w:p>
    <w:p>
      <w:pPr/>
      <w:r>
        <w:rPr/>
        <w:t xml:space="preserve">Esta rúbrica está diseñada para evaluar de manera detallada la capacidad del estudiante para diferenciar características y tipos de ensayos científicos, elaborar un ensayo con planificación lógica y argumentos técnicos sólidos, aplicar normas de citación, y sustentar ideas con fuentes confiables respetando los estándares éticos contra el plagio.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de características y tipos de ensayos científicos</w:t>
            </w:r>
          </w:p>
        </w:tc>
        <w:tc>
          <w:tcPr>
            <w:noWrap/>
          </w:tcPr>
          <w:p>
            <w:pPr/>
            <w:r>
              <w:rPr/>
              <w:t xml:space="preserve">Identifica con total exactitud y profundidad las características y tipos de ensayos científicos, proporcionando ejemplos claros y pertinentes.</w:t>
            </w:r>
          </w:p>
        </w:tc>
        <w:tc>
          <w:tcPr>
            <w:noWrap/>
          </w:tcPr>
          <w:p>
            <w:pPr/>
            <w:r>
              <w:rPr/>
              <w:t xml:space="preserve">Reconoce correctamente la mayoría de las características y tipos de ensayos,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Identifica parcialmente las características y tipos, con confusiones o ejemplos poco claros.</w:t>
            </w:r>
          </w:p>
        </w:tc>
        <w:tc>
          <w:tcPr>
            <w:noWrap/>
          </w:tcPr>
          <w:p>
            <w:pPr/>
            <w:r>
              <w:rPr/>
              <w:t xml:space="preserve">No logra diferenciar claramente las características ni los tipos de ensayos científicos.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estructura argumentativa</w:t>
            </w:r>
          </w:p>
        </w:tc>
        <w:tc>
          <w:tcPr>
            <w:noWrap/>
          </w:tcPr>
          <w:p>
            <w:pPr/>
            <w:r>
              <w:rPr/>
              <w:t xml:space="preserve">Analiza y describe con precisión la estructura argumentativa de cada sección del ensayo,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Reconoce la estructura argumentativa en la mayoría de las secciones, con pocas omisiones o errores.</w:t>
            </w:r>
          </w:p>
        </w:tc>
        <w:tc>
          <w:tcPr>
            <w:noWrap/>
          </w:tcPr>
          <w:p>
            <w:pPr/>
            <w:r>
              <w:rPr/>
              <w:t xml:space="preserve">Identifica la estructura argumentativa de forma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ni comprende la estructura argumentativa en las secciones del ensayo.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normas de estilo en cada sección</w:t>
            </w:r>
          </w:p>
        </w:tc>
        <w:tc>
          <w:tcPr>
            <w:noWrap/>
          </w:tcPr>
          <w:p>
            <w:pPr/>
            <w:r>
              <w:rPr/>
              <w:t xml:space="preserve">Aplica correctamente todas las normas de estilo requeridas en cada sección, respetando formatos y convenciones específicas.</w:t>
            </w:r>
          </w:p>
        </w:tc>
        <w:tc>
          <w:tcPr>
            <w:noWrap/>
          </w:tcPr>
          <w:p>
            <w:pPr/>
            <w:r>
              <w:rPr/>
              <w:t xml:space="preserve">Aplica adecuadamente la mayoría de las normas de estilo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Aplica parcialmente las normas de estilo, con errores o inconsistencias frecuentes.</w:t>
            </w:r>
          </w:p>
        </w:tc>
        <w:tc>
          <w:tcPr>
            <w:noWrap/>
          </w:tcPr>
          <w:p>
            <w:pPr/>
            <w:r>
              <w:rPr/>
              <w:t xml:space="preserve">No aplica las normas de estilo o lo hace de forma incorrecta en la mayoría del ensayo.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lógica del ensayo</w:t>
            </w:r>
          </w:p>
        </w:tc>
        <w:tc>
          <w:tcPr>
            <w:noWrap/>
          </w:tcPr>
          <w:p>
            <w:pPr/>
            <w:r>
              <w:rPr/>
              <w:t xml:space="preserve">El ensayo presenta una planificación clara y lógica que facilita la comprensión y el desarrollo coherente del tema.</w:t>
            </w:r>
          </w:p>
        </w:tc>
        <w:tc>
          <w:tcPr>
            <w:noWrap/>
          </w:tcPr>
          <w:p>
            <w:pPr/>
            <w:r>
              <w:rPr/>
              <w:t xml:space="preserve">La planificación es adecuada y facilita la comprensión, aunque con alguna falta de fluidez en la organización.</w:t>
            </w:r>
          </w:p>
        </w:tc>
        <w:tc>
          <w:tcPr>
            <w:noWrap/>
          </w:tcPr>
          <w:p>
            <w:pPr/>
            <w:r>
              <w:rPr/>
              <w:t xml:space="preserve">La planificación es poco clara y afecta la coherencia general del ensayo.</w:t>
            </w:r>
          </w:p>
        </w:tc>
        <w:tc>
          <w:tcPr>
            <w:noWrap/>
          </w:tcPr>
          <w:p>
            <w:pPr/>
            <w:r>
              <w:rPr/>
              <w:t xml:space="preserve">El ensayo carece de planificación lógica, dificultando la comprensión y seguimiento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argumentos técnicos sólidos</w:t>
            </w:r>
          </w:p>
        </w:tc>
        <w:tc>
          <w:tcPr>
            <w:noWrap/>
          </w:tcPr>
          <w:p>
            <w:pPr/>
            <w:r>
              <w:rPr/>
              <w:t xml:space="preserve">Incorpora argumentos técnicos precisos, relevantes y bien fundamentados que fortalecen el contenido científico.</w:t>
            </w:r>
          </w:p>
        </w:tc>
        <w:tc>
          <w:tcPr>
            <w:noWrap/>
          </w:tcPr>
          <w:p>
            <w:pPr/>
            <w:r>
              <w:rPr/>
              <w:t xml:space="preserve">Incluye argumentos técnicos generalmente adecuados pero con algunos aspectos poco desarrollados.</w:t>
            </w:r>
          </w:p>
        </w:tc>
        <w:tc>
          <w:tcPr>
            <w:noWrap/>
          </w:tcPr>
          <w:p>
            <w:pPr/>
            <w:r>
              <w:rPr/>
              <w:t xml:space="preserve">Los argumentos técnicos son superficiales o poco pertinentes para el tema tratado.</w:t>
            </w:r>
          </w:p>
        </w:tc>
        <w:tc>
          <w:tcPr>
            <w:noWrap/>
          </w:tcPr>
          <w:p>
            <w:pPr/>
            <w:r>
              <w:rPr/>
              <w:t xml:space="preserve">No presenta argumentos técnicos o estos son incorrectos y no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normas de citación</w:t>
            </w:r>
          </w:p>
        </w:tc>
        <w:tc>
          <w:tcPr>
            <w:noWrap/>
          </w:tcPr>
          <w:p>
            <w:pPr/>
            <w:r>
              <w:rPr/>
              <w:t xml:space="preserve">Utiliza las normas de citación de manera impecable y consistente en todo el ensayo.</w:t>
            </w:r>
          </w:p>
        </w:tc>
        <w:tc>
          <w:tcPr>
            <w:noWrap/>
          </w:tcPr>
          <w:p>
            <w:pPr/>
            <w:r>
              <w:rPr/>
              <w:t xml:space="preserve">Aplica las normas de citación correctamente con errores mínimos y aislados.</w:t>
            </w:r>
          </w:p>
        </w:tc>
        <w:tc>
          <w:tcPr>
            <w:noWrap/>
          </w:tcPr>
          <w:p>
            <w:pPr/>
            <w:r>
              <w:rPr/>
              <w:t xml:space="preserve">Aplica las normas de citación de forma inconsistente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normas de citación o las emplea incorrectamente en la mayoría del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Cohesión textual y fluidez</w:t>
            </w:r>
          </w:p>
        </w:tc>
        <w:tc>
          <w:tcPr>
            <w:noWrap/>
          </w:tcPr>
          <w:p>
            <w:pPr/>
            <w:r>
              <w:rPr/>
              <w:t xml:space="preserve">El texto es cohesivo, fluido y conecta ideas de forma clara y natural durante todo el ensayo.</w:t>
            </w:r>
          </w:p>
        </w:tc>
        <w:tc>
          <w:tcPr>
            <w:noWrap/>
          </w:tcPr>
          <w:p>
            <w:pPr/>
            <w:r>
              <w:rPr/>
              <w:t xml:space="preserve">El texto presenta cohesión y fluidez aceptables, con algunas transiciones poco claras.</w:t>
            </w:r>
          </w:p>
        </w:tc>
        <w:tc>
          <w:tcPr>
            <w:noWrap/>
          </w:tcPr>
          <w:p>
            <w:pPr/>
            <w:r>
              <w:rPr/>
              <w:t xml:space="preserve">La cohesión y fluidez son limitadas, lo que dificulta la comprensión en varias partes del ensayo.</w:t>
            </w:r>
          </w:p>
        </w:tc>
        <w:tc>
          <w:tcPr>
            <w:noWrap/>
          </w:tcPr>
          <w:p>
            <w:pPr/>
            <w:r>
              <w:rPr/>
              <w:t xml:space="preserve">El texto carece de cohesión y fluidez, afectando seriamente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confiables y cumplimiento ético</w:t>
            </w:r>
          </w:p>
        </w:tc>
        <w:tc>
          <w:tcPr>
            <w:noWrap/>
          </w:tcPr>
          <w:p>
            <w:pPr/>
            <w:r>
              <w:rPr/>
              <w:t xml:space="preserve">Sustenta ideas con fuentes académicas y confiables, demostrando rigor y estricto apego a la ética y normas anti-plagio.</w:t>
            </w:r>
          </w:p>
        </w:tc>
        <w:tc>
          <w:tcPr>
            <w:noWrap/>
          </w:tcPr>
          <w:p>
            <w:pPr/>
            <w:r>
              <w:rPr/>
              <w:t xml:space="preserve">Utiliza fuentes mayormente confiables y cumple con las normas éticas, con pequeñas omisiones.</w:t>
            </w:r>
          </w:p>
        </w:tc>
        <w:tc>
          <w:tcPr>
            <w:noWrap/>
          </w:tcPr>
          <w:p>
            <w:pPr/>
            <w:r>
              <w:rPr/>
              <w:t xml:space="preserve">Emplea fuentes poco confiables o muestra deficiencias en el cumplimiento ético y anti-plagio.</w:t>
            </w:r>
          </w:p>
        </w:tc>
        <w:tc>
          <w:tcPr>
            <w:noWrap/>
          </w:tcPr>
          <w:p>
            <w:pPr/>
            <w:r>
              <w:rPr/>
              <w:t xml:space="preserve">No sustenta las ideas con fuentes confiables ni respeta los estándares éticos, evidenciando plagio o falta de rigor.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2026-09-25T18:48:44-05:00</dcterms:created>
  <dcterms:modified xsi:type="dcterms:W3CDTF">2026-09-25T18:48:44-05:00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