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Ejercicios de Fuerza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individual de los estudiantes en la resolución de ejercicios relacionados con la Fuerza Física, considerando su comprensión teórica, aplicación práctica y precisión en los cálculos.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Ejercicios de Fuerza Física</w:t>
      </w:r>
    </w:p>
    <w:p>
      <w:pPr/>
      <w:r>
        <w:rPr/>
        <w:t xml:space="preserve">Esta rúbrica evalúa el desempeño individual de los estudiantes en la resolución de ejercicios relacionados con la Fuerza Física, considerando su comprensión teórica, aplicación práctica y precisión en los cálculos.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fuerza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qué es la fuerza y sus características principales.</w:t>
            </w:r>
          </w:p>
        </w:tc>
        <w:tc>
          <w:tcPr>
            <w:noWrap/>
          </w:tcPr>
          <w:p>
            <w:pPr/>
            <w:r>
              <w:rPr/>
              <w:t xml:space="preserve">Explica correctamente el concepto de fuerza, con algunos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concepto, pero con confusiones o imprecisiones relevantes.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del concepto de fuerza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fuerzas involucradas</w:t>
            </w:r>
          </w:p>
        </w:tc>
        <w:tc>
          <w:tcPr>
            <w:noWrap/>
          </w:tcPr>
          <w:p>
            <w:pPr/>
            <w:r>
              <w:rPr/>
              <w:t xml:space="preserve">Identifica todas las fuerzas presentes en el problema y su dirección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fuerzas presentes, con pequeños errores en la dirección o naturaleza.</w:t>
            </w:r>
          </w:p>
        </w:tc>
        <w:tc>
          <w:tcPr>
            <w:noWrap/>
          </w:tcPr>
          <w:p>
            <w:pPr/>
            <w:r>
              <w:rPr/>
              <w:t xml:space="preserve">Identifica algunas fuerzas, pero omite o confunde otras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fuerzas involucradas o las confunde totalmente.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 segunda ley de Newton</w:t>
            </w:r>
          </w:p>
        </w:tc>
        <w:tc>
          <w:tcPr>
            <w:noWrap/>
          </w:tcPr>
          <w:p>
            <w:pPr/>
            <w:r>
              <w:rPr/>
              <w:t xml:space="preserve">Aplica la fórmula F=ma correctamente, justificando cada paso con fundamentos claros.</w:t>
            </w:r>
          </w:p>
        </w:tc>
        <w:tc>
          <w:tcPr>
            <w:noWrap/>
          </w:tcPr>
          <w:p>
            <w:pPr/>
            <w:r>
              <w:rPr/>
              <w:t xml:space="preserve">Aplica la fórmula correcta, pero con justificaciones poco detalladas o ligeros errores.</w:t>
            </w:r>
          </w:p>
        </w:tc>
        <w:tc>
          <w:tcPr>
            <w:noWrap/>
          </w:tcPr>
          <w:p>
            <w:pPr/>
            <w:r>
              <w:rPr/>
              <w:t xml:space="preserve">Aplica la fórmula de forma parcial o con errores conceptuales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aplica la fórmula o lo hace de manera incorrecta, sin justificación válida.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los cálculos numéricos</w:t>
            </w:r>
          </w:p>
        </w:tc>
        <w:tc>
          <w:tcPr>
            <w:noWrap/>
          </w:tcPr>
          <w:p>
            <w:pPr/>
            <w:r>
              <w:rPr/>
              <w:t xml:space="preserve">Realiza cálculos precisos y sin errores, usando unidades correctas consistentemente.</w:t>
            </w:r>
          </w:p>
        </w:tc>
        <w:tc>
          <w:tcPr>
            <w:noWrap/>
          </w:tcPr>
          <w:p>
            <w:pPr/>
            <w:r>
              <w:rPr/>
              <w:t xml:space="preserve">Realiza cálculos con pocos errores menores y en general mantiene coherencia en las unidades.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cálculos o uso incorrecto de unidades, afectando resultados.</w:t>
            </w:r>
          </w:p>
        </w:tc>
        <w:tc>
          <w:tcPr>
            <w:noWrap/>
          </w:tcPr>
          <w:p>
            <w:pPr/>
            <w:r>
              <w:rPr/>
              <w:t xml:space="preserve">Los cálculos son incorrectos o ausentes, con uso inconsistente o erróneo de unidades.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análisis del resultado</w:t>
            </w:r>
          </w:p>
        </w:tc>
        <w:tc>
          <w:tcPr>
            <w:noWrap/>
          </w:tcPr>
          <w:p>
            <w:pPr/>
            <w:r>
              <w:rPr/>
              <w:t xml:space="preserve">Interpreta el resultado con claridad, relacionándolo con el contexto físico del problema.</w:t>
            </w:r>
          </w:p>
        </w:tc>
        <w:tc>
          <w:tcPr>
            <w:noWrap/>
          </w:tcPr>
          <w:p>
            <w:pPr/>
            <w:r>
              <w:rPr/>
              <w:t xml:space="preserve">Interpreta el resultado correctamente, aunque con análisis limitado o poco detallado.</w:t>
            </w:r>
          </w:p>
        </w:tc>
        <w:tc>
          <w:tcPr>
            <w:noWrap/>
          </w:tcPr>
          <w:p>
            <w:pPr/>
            <w:r>
              <w:rPr/>
              <w:t xml:space="preserve">Interpretación básica, que no refleja comprensión profunda del significado del resultado.</w:t>
            </w:r>
          </w:p>
        </w:tc>
        <w:tc>
          <w:tcPr>
            <w:noWrap/>
          </w:tcPr>
          <w:p>
            <w:pPr/>
            <w:r>
              <w:rPr/>
              <w:t xml:space="preserve">No interpreta el resultado o su análisis es incorrecto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resolución</w:t>
            </w:r>
          </w:p>
        </w:tc>
        <w:tc>
          <w:tcPr>
            <w:noWrap/>
          </w:tcPr>
          <w:p>
            <w:pPr/>
            <w:r>
              <w:rPr/>
              <w:t xml:space="preserve">Presenta la solución de manera ordenada, clara y lógica,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solución es clara pero con cierta falta de orden o detalles que dificultan un poco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clara, con desorganización que afecta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La solución está desorganizada o ilegible, dificultando entender el procedimiento seguido.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símbolos y notaciones físicas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símbolos y notaciones estándar de forma consistente.</w:t>
            </w:r>
          </w:p>
        </w:tc>
        <w:tc>
          <w:tcPr>
            <w:noWrap/>
          </w:tcPr>
          <w:p>
            <w:pPr/>
            <w:r>
              <w:rPr/>
              <w:t xml:space="preserve">Usa la mayoría de los símbolos correctamente, con algunos errores menores o inconsistencias.</w:t>
            </w:r>
          </w:p>
        </w:tc>
        <w:tc>
          <w:tcPr>
            <w:noWrap/>
          </w:tcPr>
          <w:p>
            <w:pPr/>
            <w:r>
              <w:rPr/>
              <w:t xml:space="preserve">Emplea símbolos con errores frecuentes o confusos, afectando la claridad.</w:t>
            </w:r>
          </w:p>
        </w:tc>
        <w:tc>
          <w:tcPr>
            <w:noWrap/>
          </w:tcPr>
          <w:p>
            <w:pPr/>
            <w:r>
              <w:rPr/>
              <w:t xml:space="preserve">No utiliza símbolos adecuados o los usa de forma incorrecta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preguntas adicionales o explicación del procedimiento</w:t>
            </w:r>
          </w:p>
        </w:tc>
        <w:tc>
          <w:tcPr>
            <w:noWrap/>
          </w:tcPr>
          <w:p>
            <w:pPr/>
            <w:r>
              <w:rPr/>
              <w:t xml:space="preserve">Responde con precisión y profundidad, demostrando dominio completo del tema y procedimiento.</w:t>
            </w:r>
          </w:p>
        </w:tc>
        <w:tc>
          <w:tcPr>
            <w:noWrap/>
          </w:tcPr>
          <w:p>
            <w:pPr/>
            <w:r>
              <w:rPr/>
              <w:t xml:space="preserve">Responde adecuadamente pero con explicaciones superficiales o parciales.</w:t>
            </w:r>
          </w:p>
        </w:tc>
        <w:tc>
          <w:tcPr>
            <w:noWrap/>
          </w:tcPr>
          <w:p>
            <w:pPr/>
            <w:r>
              <w:rPr/>
              <w:t xml:space="preserve">Responde de forma limitada o con errores conceptuales importantes.</w:t>
            </w:r>
          </w:p>
        </w:tc>
        <w:tc>
          <w:tcPr>
            <w:noWrap/>
          </w:tcPr>
          <w:p>
            <w:pPr/>
            <w:r>
              <w:rPr/>
              <w:t xml:space="preserve">No responde o presenta respuestas incorrectas sin fundamento.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2026-09-25T22:07:07-05:00</dcterms:created>
  <dcterms:modified xsi:type="dcterms:W3CDTF">2026-09-25T22:07:07-05:00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