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Análisis Crítico de Medios de Comunicación Escritos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estudiantes de 4° de primaria con dislexia. Evalúa la capacidad de analizar información de medios escritos, identificando fuente, propósito y tipo de mensaje, con criterios que consideran la diversidad, equidad e inclusión para un aprendizaje accesible y justo.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Análisis Crítico de Medios de Comunicación Escritos</w:t>
      </w:r>
    </w:p>
    <w:p>
      <w:pPr/>
      <w:r>
        <w:rPr/>
        <w:t xml:space="preserve">Esta rúbrica está diseñada para estudiantes de 4° de primaria con dislexia. Evalúa la capacidad de analizar información de medios escritos, identificando fuente, propósito y tipo de mensaje, con criterios que consideran la diversidad, equidad e inclusión para un aprendizaje accesible y justo.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la fuente</w:t>
            </w:r>
            <w:br/>
            <w:r>
              <w:rPr/>
              <w:t xml:space="preserve">Reconoce claramente el origen del mensaje.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fuente y la describe con detalles claros.</w:t>
            </w:r>
          </w:p>
        </w:tc>
        <w:tc>
          <w:tcPr>
            <w:noWrap/>
          </w:tcPr>
          <w:p>
            <w:pPr/>
            <w:r>
              <w:rPr/>
              <w:t xml:space="preserve">Identifica la fuente con poca descripción o detalles.</w:t>
            </w:r>
          </w:p>
        </w:tc>
        <w:tc>
          <w:tcPr>
            <w:noWrap/>
          </w:tcPr>
          <w:p>
            <w:pPr/>
            <w:r>
              <w:rPr/>
              <w:t xml:space="preserve">Reconoce la fuente pero con errores o confusión.</w:t>
            </w:r>
          </w:p>
        </w:tc>
        <w:tc>
          <w:tcPr>
            <w:noWrap/>
          </w:tcPr>
          <w:p>
            <w:pPr/>
            <w:r>
              <w:rPr/>
              <w:t xml:space="preserve">No identifica la fuente o la confunde completamente.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propósito del mensaje</w:t>
            </w:r>
            <w:br/>
            <w:r>
              <w:rPr/>
              <w:t xml:space="preserve">Entiende por qué se creó el mensaje.</w:t>
            </w:r>
          </w:p>
        </w:tc>
        <w:tc>
          <w:tcPr>
            <w:noWrap/>
          </w:tcPr>
          <w:p>
            <w:pPr/>
            <w:r>
              <w:rPr/>
              <w:t xml:space="preserve">Explica con claridad y ejemplos el propósito del mensaje.</w:t>
            </w:r>
          </w:p>
        </w:tc>
        <w:tc>
          <w:tcPr>
            <w:noWrap/>
          </w:tcPr>
          <w:p>
            <w:pPr/>
            <w:r>
              <w:rPr/>
              <w:t xml:space="preserve">Describe el propósito de forma general y correcta.</w:t>
            </w:r>
          </w:p>
        </w:tc>
        <w:tc>
          <w:tcPr>
            <w:noWrap/>
          </w:tcPr>
          <w:p>
            <w:pPr/>
            <w:r>
              <w:rPr/>
              <w:t xml:space="preserve">Entiende el propósito pero con confusión o imprecisiones.</w:t>
            </w:r>
          </w:p>
        </w:tc>
        <w:tc>
          <w:tcPr>
            <w:noWrap/>
          </w:tcPr>
          <w:p>
            <w:pPr/>
            <w:r>
              <w:rPr/>
              <w:t xml:space="preserve">No comprende el propósito del mensaje.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del tipo de mensaje</w:t>
            </w:r>
            <w:br/>
            <w:r>
              <w:rPr/>
              <w:t xml:space="preserve">Distingue si el mensaje es informativo, publicitario, de entretenimiento, etc.</w:t>
            </w:r>
          </w:p>
        </w:tc>
        <w:tc>
          <w:tcPr>
            <w:noWrap/>
          </w:tcPr>
          <w:p>
            <w:pPr/>
            <w:r>
              <w:rPr/>
              <w:t xml:space="preserve">Clasifica correctamente el tipo de mensaje con ejemplos.</w:t>
            </w:r>
          </w:p>
        </w:tc>
        <w:tc>
          <w:tcPr>
            <w:noWrap/>
          </w:tcPr>
          <w:p>
            <w:pPr/>
            <w:r>
              <w:rPr/>
              <w:t xml:space="preserve">Identifica el tipo de mensaje con ligeros errores o dudas.</w:t>
            </w:r>
          </w:p>
        </w:tc>
        <w:tc>
          <w:tcPr>
            <w:noWrap/>
          </w:tcPr>
          <w:p>
            <w:pPr/>
            <w:r>
              <w:rPr/>
              <w:t xml:space="preserve">Reconoce el tipo pero no logra explicarlo bien.</w:t>
            </w:r>
          </w:p>
        </w:tc>
        <w:tc>
          <w:tcPr>
            <w:noWrap/>
          </w:tcPr>
          <w:p>
            <w:pPr/>
            <w:r>
              <w:rPr/>
              <w:t xml:space="preserve">No identifica el tipo de mensaje.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crítico del contenido</w:t>
            </w:r>
            <w:br/>
            <w:r>
              <w:rPr/>
              <w:t xml:space="preserve">Reflexiona sobre la información y su veracidad.</w:t>
            </w:r>
          </w:p>
        </w:tc>
        <w:tc>
          <w:tcPr>
            <w:noWrap/>
          </w:tcPr>
          <w:p>
            <w:pPr/>
            <w:r>
              <w:rPr/>
              <w:t xml:space="preserve">Analiza y cuestiona la información con argumentos claros y sencillos.</w:t>
            </w:r>
          </w:p>
        </w:tc>
        <w:tc>
          <w:tcPr>
            <w:noWrap/>
          </w:tcPr>
          <w:p>
            <w:pPr/>
            <w:r>
              <w:rPr/>
              <w:t xml:space="preserve">Realiza un análisis básico con ideas generales.</w:t>
            </w:r>
          </w:p>
        </w:tc>
        <w:tc>
          <w:tcPr>
            <w:noWrap/>
          </w:tcPr>
          <w:p>
            <w:pPr/>
            <w:r>
              <w:rPr/>
              <w:t xml:space="preserve">Muestra poco análisis y se limita a repetir información.</w:t>
            </w:r>
          </w:p>
        </w:tc>
        <w:tc>
          <w:tcPr>
            <w:noWrap/>
          </w:tcPr>
          <w:p>
            <w:pPr/>
            <w:r>
              <w:rPr/>
              <w:t xml:space="preserve">No realiza análisis crítico alguno.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lenguaje accesible</w:t>
            </w:r>
            <w:br/>
            <w:r>
              <w:rPr/>
              <w:t xml:space="preserve">Utiliza palabras y frases claras para expresar ideas.</w:t>
            </w:r>
          </w:p>
        </w:tc>
        <w:tc>
          <w:tcPr>
            <w:noWrap/>
          </w:tcPr>
          <w:p>
            <w:pPr/>
            <w:r>
              <w:rPr/>
              <w:t xml:space="preserve">Usa lenguaje claro, sencillo y adaptado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Usa lenguaje adecuado pero con algunas palabras difíciles.</w:t>
            </w:r>
          </w:p>
        </w:tc>
        <w:tc>
          <w:tcPr>
            <w:noWrap/>
          </w:tcPr>
          <w:p>
            <w:pPr/>
            <w:r>
              <w:rPr/>
              <w:t xml:space="preserve">Emplea lenguaje confuso o con vocabulario difícil para su nivel.</w:t>
            </w:r>
          </w:p>
        </w:tc>
        <w:tc>
          <w:tcPr>
            <w:noWrap/>
          </w:tcPr>
          <w:p>
            <w:pPr/>
            <w:r>
              <w:rPr/>
              <w:t xml:space="preserve">Utiliza lenguaje inapropiado o difícil de entender.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visual adaptada</w:t>
            </w:r>
            <w:br/>
            <w:r>
              <w:rPr/>
              <w:t xml:space="preserve">Aplica formatos que apoyan la lectura para dislexia (espacios, colores, tipografía).</w:t>
            </w:r>
          </w:p>
        </w:tc>
        <w:tc>
          <w:tcPr>
            <w:noWrap/>
          </w:tcPr>
          <w:p>
            <w:pPr/>
            <w:r>
              <w:rPr/>
              <w:t xml:space="preserve">Presenta el análisis con formatos visuales claros y accesibles para dislexia.</w:t>
            </w:r>
          </w:p>
        </w:tc>
        <w:tc>
          <w:tcPr>
            <w:noWrap/>
          </w:tcPr>
          <w:p>
            <w:pPr/>
            <w:r>
              <w:rPr/>
              <w:t xml:space="preserve">Aplica algunos formatos accesibles, pero de forma inconsistente.</w:t>
            </w:r>
          </w:p>
        </w:tc>
        <w:tc>
          <w:tcPr>
            <w:noWrap/>
          </w:tcPr>
          <w:p>
            <w:pPr/>
            <w:r>
              <w:rPr/>
              <w:t xml:space="preserve">Usa pocos recursos visuales para facilitar la lectura.</w:t>
            </w:r>
          </w:p>
        </w:tc>
        <w:tc>
          <w:tcPr>
            <w:noWrap/>
          </w:tcPr>
          <w:p>
            <w:pPr/>
            <w:r>
              <w:rPr/>
              <w:t xml:space="preserve">No considera formatos accesibles, dificultando la lectura.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a la diversidad cultural y social</w:t>
            </w:r>
            <w:br/>
            <w:r>
              <w:rPr/>
              <w:t xml:space="preserve">Reconoce y valora diferentes puntos de vista en la información.</w:t>
            </w:r>
          </w:p>
        </w:tc>
        <w:tc>
          <w:tcPr>
            <w:noWrap/>
          </w:tcPr>
          <w:p>
            <w:pPr/>
            <w:r>
              <w:rPr/>
              <w:t xml:space="preserve">Incluye y respeta diversas culturas y opiniones en su análisis.</w:t>
            </w:r>
          </w:p>
        </w:tc>
        <w:tc>
          <w:tcPr>
            <w:noWrap/>
          </w:tcPr>
          <w:p>
            <w:pPr/>
            <w:r>
              <w:rPr/>
              <w:t xml:space="preserve">Muestra respeto general hacia diferentes puntos de vista.</w:t>
            </w:r>
          </w:p>
        </w:tc>
        <w:tc>
          <w:tcPr>
            <w:noWrap/>
          </w:tcPr>
          <w:p>
            <w:pPr/>
            <w:r>
              <w:rPr/>
              <w:t xml:space="preserve">Reconoce diversidad, pero con algunos prejuicios o falta de respeto.</w:t>
            </w:r>
          </w:p>
        </w:tc>
        <w:tc>
          <w:tcPr>
            <w:noWrap/>
          </w:tcPr>
          <w:p>
            <w:pPr/>
            <w:r>
              <w:rPr/>
              <w:t xml:space="preserve">No reconoce ni respeta la diversidad cultural o social.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Colaboración e inclusión</w:t>
            </w:r>
            <w:br/>
            <w:r>
              <w:rPr/>
              <w:t xml:space="preserve">Trabaja bien con compañeros y considera opiniones diversas.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valora opiniones de todos los compañeros.</w:t>
            </w:r>
          </w:p>
        </w:tc>
        <w:tc>
          <w:tcPr>
            <w:noWrap/>
          </w:tcPr>
          <w:p>
            <w:pPr/>
            <w:r>
              <w:rPr/>
              <w:t xml:space="preserve">Colabora con otros y escucha diferentes ideas.</w:t>
            </w:r>
          </w:p>
        </w:tc>
        <w:tc>
          <w:tcPr>
            <w:noWrap/>
          </w:tcPr>
          <w:p>
            <w:pPr/>
            <w:r>
              <w:rPr/>
              <w:t xml:space="preserve">Participa poco y a veces ignora opiniones distintas.</w:t>
            </w:r>
          </w:p>
        </w:tc>
        <w:tc>
          <w:tcPr>
            <w:noWrap/>
          </w:tcPr>
          <w:p>
            <w:pPr/>
            <w:r>
              <w:rPr/>
              <w:t xml:space="preserve">No colabora ni respeta ideas diferentes.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2026-09-26T03:15:01-05:00</dcterms:created>
  <dcterms:modified xsi:type="dcterms:W3CDTF">2026-09-26T03:15:01-05:00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