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Solución de Problemas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tecnológicos relacionados con la evolución de las máquinas simples, diseño y construcción de circuitos, y reflexión sobre tecnología y sociedad. Se valoran aspectos técnicos, creativos, colaborativos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Solución de Problemas en Tecnología</w:t>
      </w:r>
    </w:p>
    <w:p>
      <w:pPr/>
      <w:r>
        <w:rPr/>
        <w:t xml:space="preserve">Esta rúbrica está diseñada para evaluar el desempeño de estudiantes de secundaria (12-15 años) en la comprensión y aplicación de conceptos tecnológicos relacionados con la evolución de las máquinas simples, diseño y construcción de circuitos, y reflexión sobre tecnología y sociedad. Se valoran aspectos técnicos, creativos, colaborativos y éticos,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naturaleza y evolución de la tecnología</w:t>
            </w:r>
            <w:br/>
            <w:r>
              <w:rPr/>
              <w:t xml:space="preserve">Demuestra un conocimiento profundo sobre cómo las máquinas simples han evolucionado y cómo la combinación de tecnologías resuelve problemas.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evolución de máquinas simples y ejemplos claros de combinación tecnológica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 de máquinas simples y da ejemplos adecuados de combinación tecnológica.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falta de claridad en la relación entre tecnologías.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ni la combinación de tecnologías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  <w:br/>
            <w:r>
              <w:rPr/>
              <w:t xml:space="preserve">Capacidad para detectar y definir claramente el problema a resolver.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manera precisa y completa, considerando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claridad,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general, pero con imprecisiones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circuito de reacción en cadena</w:t>
            </w:r>
            <w:br/>
            <w:r>
              <w:rPr/>
              <w:t xml:space="preserve">Elabora un diseño lógico, funcional y creativo del circuito.</w:t>
            </w:r>
          </w:p>
        </w:tc>
        <w:tc>
          <w:tcPr>
            <w:noWrap/>
          </w:tcPr>
          <w:p>
            <w:pPr/>
            <w:r>
              <w:rPr/>
              <w:t xml:space="preserve">Diseña un circuito completo, funcional y con innovaciones que mejoran la solución.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y adecuado,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Diseña un circuito básico pero con errores o falta de funcionalidad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diseñar un circuito funcional o el diseño es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prototipo</w:t>
            </w:r>
            <w:br/>
            <w:r>
              <w:rPr/>
              <w:t xml:space="preserve">Habilidad para construir el prototipo siguiendo el diseño y utilizando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 prototipo sólido, siguiendo el diseño con precisión y uso óptimo de materiales.</w:t>
            </w:r>
          </w:p>
        </w:tc>
        <w:tc>
          <w:tcPr>
            <w:noWrap/>
          </w:tcPr>
          <w:p>
            <w:pPr/>
            <w:r>
              <w:rPr/>
              <w:t xml:space="preserve">Construye el prototipo con pequeños errores, pero funcional en general.</w:t>
            </w:r>
          </w:p>
        </w:tc>
        <w:tc>
          <w:tcPr>
            <w:noWrap/>
          </w:tcPr>
          <w:p>
            <w:pPr/>
            <w:r>
              <w:rPr/>
              <w:t xml:space="preserve">Construye un prototipo incompleto o con fallas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construye un prototipo funcional o no sigue el diseño propuesto.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Pruebas, detección de fallas y mejora continua</w:t>
            </w:r>
            <w:br/>
            <w:r>
              <w:rPr/>
              <w:t xml:space="preserve">Realiza pruebas rigurosas, identifica fallas y mejora el diseño de manera efectiva.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exhaustivas, detecta todas las fallas y propone mejoras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Realiza pruebas adecuadas, detecta la mayoría de las fallas y mejora el diseño correctamente.</w:t>
            </w:r>
          </w:p>
        </w:tc>
        <w:tc>
          <w:tcPr>
            <w:noWrap/>
          </w:tcPr>
          <w:p>
            <w:pPr/>
            <w:r>
              <w:rPr/>
              <w:t xml:space="preserve">Realiza pruebas limitadas, detecta algunas fallas pero con mejoras poco efectivas.</w:t>
            </w:r>
          </w:p>
        </w:tc>
        <w:tc>
          <w:tcPr>
            <w:noWrap/>
          </w:tcPr>
          <w:p>
            <w:pPr/>
            <w:r>
              <w:rPr/>
              <w:t xml:space="preserve">No realiza pruebas o no detecta fallas importantes; no mejora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tecnología y sociedad</w:t>
            </w:r>
            <w:br/>
            <w:r>
              <w:rPr/>
              <w:t xml:space="preserve">Analiza la importancia de la innovación, el trabajo colaborativo y el uso responsable de materiales.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innovación, colaboración y responsabilidad, con ejemplos claros y personales.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los temas, con ejemplos relevantes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uno o más temas.</w:t>
            </w:r>
          </w:p>
        </w:tc>
        <w:tc>
          <w:tcPr>
            <w:noWrap/>
          </w:tcPr>
          <w:p>
            <w:pPr/>
            <w:r>
              <w:rPr/>
              <w:t xml:space="preserve">No reflexiona o sus ideas son irrelevantes o equivocadas.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Incorpora y respeta valores de diversidad, equidad e inclusión durante el proyecto y la colaboración.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equidad e inclusión, fomentando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DEI, participando adecuadamente en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participación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DEI,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Participa activamente en equipo, comunica ideas de forma clara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en el equipo, comunica claramente y facilita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sus ideas con claridad, aunque con poca iniciativa para facilitar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