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Posición, Composición, Descomposición, Suma, Resta y Operaciones Combinadas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conceptos fundamentales de aritmética, incluyendo valor posicional, composición y descomposición de números, así como la realización de sumas, restas y operaciones combinadas. Cada criterio se evalúa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Posición, Composición, Descomposición, Suma, Resta y Operaciones Combinadas en Aritmética</w:t>
      </w:r>
    </w:p>
    <w:p>
      <w:pPr/>
      <w:r>
        <w:rPr/>
        <w:t xml:space="preserve">Esta rúbrica está diseñada para evaluar de manera detallada las habilidades de estudiantes de primaria (6-11 años) en conceptos fundamentales de aritmética, incluyendo valor posicional, composición y descomposición de números, así como la realización de sumas, restas y operaciones combinadas. Cada criterio se evalúa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valor de cada dígito en números de hasta cinco cifras con total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básico, pero comete errores frecuentes con números mayores o menos comunes.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o lo hace de manera incorrecta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de números</w:t>
            </w:r>
          </w:p>
        </w:tc>
        <w:tc>
          <w:tcPr>
            <w:noWrap/>
          </w:tcPr>
          <w:p>
            <w:pPr/>
            <w:r>
              <w:rPr/>
              <w:t xml:space="preserve">Construye números correctamente usando diferentes combinaciones de dígitos y unidades,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Compone números correctamente en la mayoría de los casos, con pequeños errores esporádicos.</w:t>
            </w:r>
          </w:p>
        </w:tc>
        <w:tc>
          <w:tcPr>
            <w:noWrap/>
          </w:tcPr>
          <w:p>
            <w:pPr/>
            <w:r>
              <w:rPr/>
              <w:t xml:space="preserve">Compone números básicos, pero tiene dificultades con números más grandes o combinaciones complejas.</w:t>
            </w:r>
          </w:p>
        </w:tc>
        <w:tc>
          <w:tcPr>
            <w:noWrap/>
          </w:tcPr>
          <w:p>
            <w:pPr/>
            <w:r>
              <w:rPr/>
              <w:t xml:space="preserve">No compone números o lo hace de forma incorrecta en la mayoría de los intentos.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 números</w:t>
            </w:r>
          </w:p>
        </w:tc>
        <w:tc>
          <w:tcPr>
            <w:noWrap/>
          </w:tcPr>
          <w:p>
            <w:pPr/>
            <w:r>
              <w:rPr/>
              <w:t xml:space="preserve">Descompone números en unidades, decenas, centenas y más,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correctamente, aunque con algunos errores menores en cifras grandes.</w:t>
            </w:r>
          </w:p>
        </w:tc>
        <w:tc>
          <w:tcPr>
            <w:noWrap/>
          </w:tcPr>
          <w:p>
            <w:pPr/>
            <w:r>
              <w:rPr/>
              <w:t xml:space="preserve">Descompone números simples, pero presenta dificultades con números más complejos.</w:t>
            </w:r>
          </w:p>
        </w:tc>
        <w:tc>
          <w:tcPr>
            <w:noWrap/>
          </w:tcPr>
          <w:p>
            <w:pPr/>
            <w:r>
              <w:rPr/>
              <w:t xml:space="preserve">No descompone números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con exactitud, incluyendo números de varias cifras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la mayoría de los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básicas, pero comete errores en sumas más complejas o con llevadas.</w:t>
            </w:r>
          </w:p>
        </w:tc>
        <w:tc>
          <w:tcPr>
            <w:noWrap/>
          </w:tcPr>
          <w:p>
            <w:pPr/>
            <w:r>
              <w:rPr/>
              <w:t xml:space="preserve">No resuelve sumas o lo hace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con precisión, incluso con números grandes y llevando correctamente.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en la mayoría de los casos,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restas simples, pero tiene dificultades con llevadas o números mayores.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combinadas (suma y resta)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correctamente, aplicando el orden correcto y sin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con pocos errores y generalmente respeta el orden correcto.</w:t>
            </w:r>
          </w:p>
        </w:tc>
        <w:tc>
          <w:tcPr>
            <w:noWrap/>
          </w:tcPr>
          <w:p>
            <w:pPr/>
            <w:r>
              <w:rPr/>
              <w:t xml:space="preserve">Resuelve operaciones simples, pero presenta dificultades con el orden o con operaciones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resuelve operaciones combinadas o lo hace de manera incorrecta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aritmética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(+, -, =) y notación en todas las tareas.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en la mayoría de las ocasiones,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símbolos correctamente, pero confunde o omite otros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los símbolos correctamente o no los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legible, facilitando la comprensión del proceso y resultado.</w:t>
            </w:r>
          </w:p>
        </w:tc>
        <w:tc>
          <w:tcPr>
            <w:noWrap/>
          </w:tcPr>
          <w:p>
            <w:pPr/>
            <w:r>
              <w:rPr/>
              <w:t xml:space="preserve">Presenta el trabajo generalmente ordenado y legible,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2026-09-26T02:21:06-05:00</dcterms:created>
  <dcterms:modified xsi:type="dcterms:W3CDTF">2026-09-26T02:21:06-05:00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