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Matemáticas y Patrones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las habilidades de los estudiantes en suma y resta, multiplicación, división, patrones, ecuaciones y aritmética básica.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Matemáticas y Patrones en Educación Primaria</w:t>
      </w:r>
    </w:p>
    <w:p>
      <w:pPr/>
      <w:r>
        <w:rPr/>
        <w:t xml:space="preserve">Esta rúbrica está diseñada para evaluar individualmente las habilidades de los estudiantes en suma y resta, multiplicación, división, patrones, ecuaciones y aritmética básica.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suma y resta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precisión y rapidez, incluso con números mayores a dos dígitos.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correctamente con números de hasta dos dígitos,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simples, pero comete errores frecuentes con números mayores.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sumas y restas básicas, cometiendo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multiplicación</w:t>
            </w:r>
          </w:p>
        </w:tc>
        <w:tc>
          <w:tcPr>
            <w:noWrap/>
          </w:tcPr>
          <w:p>
            <w:pPr/>
            <w:r>
              <w:rPr/>
              <w:t xml:space="preserve">Multiplica números con fluidez y explica el proceso claramente.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correctas con números pequeños y entiende el concepto.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simples pero con errores ocasionales y falta de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multiplicaciones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resolver divisiones</w:t>
            </w:r>
          </w:p>
        </w:tc>
        <w:tc>
          <w:tcPr>
            <w:noWrap/>
          </w:tcPr>
          <w:p>
            <w:pPr/>
            <w:r>
              <w:rPr/>
              <w:t xml:space="preserve">Resuelve divisiones con precisión y comprende el concepto del residuo.</w:t>
            </w:r>
          </w:p>
        </w:tc>
        <w:tc>
          <w:tcPr>
            <w:noWrap/>
          </w:tcPr>
          <w:p>
            <w:pPr/>
            <w:r>
              <w:rPr/>
              <w:t xml:space="preserve">Realiza divisiones simples correctamente, aunque con algo de lentitud.</w:t>
            </w:r>
          </w:p>
        </w:tc>
        <w:tc>
          <w:tcPr>
            <w:noWrap/>
          </w:tcPr>
          <w:p>
            <w:pPr/>
            <w:r>
              <w:rPr/>
              <w:t xml:space="preserve">Resuelve divisiones básicas, pero tiene problemas con el residuo y números mayores.</w:t>
            </w:r>
          </w:p>
        </w:tc>
        <w:tc>
          <w:tcPr>
            <w:noWrap/>
          </w:tcPr>
          <w:p>
            <w:pPr/>
            <w:r>
              <w:rPr/>
              <w:t xml:space="preserve">No logra realizar divisiones básicas ni entender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extensión de patrones</w:t>
            </w:r>
          </w:p>
        </w:tc>
        <w:tc>
          <w:tcPr>
            <w:noWrap/>
          </w:tcPr>
          <w:p>
            <w:pPr/>
            <w:r>
              <w:rPr/>
              <w:t xml:space="preserve">Identifica patrones complejos y los extiende correctamente en diversas formas.</w:t>
            </w:r>
          </w:p>
        </w:tc>
        <w:tc>
          <w:tcPr>
            <w:noWrap/>
          </w:tcPr>
          <w:p>
            <w:pPr/>
            <w:r>
              <w:rPr/>
              <w:t xml:space="preserve">Reconoce y extiende patrones simples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patrones básicos, pero comete errores al extenderlos.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continuar patrones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aritméticas básicas</w:t>
            </w:r>
          </w:p>
        </w:tc>
        <w:tc>
          <w:tcPr>
            <w:noWrap/>
          </w:tcPr>
          <w:p>
            <w:pPr/>
            <w:r>
              <w:rPr/>
              <w:t xml:space="preserve">Resuelve ecuaciones sencillas con exactitud y explica las operaciones usadas.</w:t>
            </w:r>
          </w:p>
        </w:tc>
        <w:tc>
          <w:tcPr>
            <w:noWrap/>
          </w:tcPr>
          <w:p>
            <w:pPr/>
            <w:r>
              <w:rPr/>
              <w:t xml:space="preserve">Resuelve ecuaciones básicas correctamente, aunque con alguna ayuda.</w:t>
            </w:r>
          </w:p>
        </w:tc>
        <w:tc>
          <w:tcPr>
            <w:noWrap/>
          </w:tcPr>
          <w:p>
            <w:pPr/>
            <w:r>
              <w:rPr/>
              <w:t xml:space="preserve">Intenta resolver ecuaciones pero comete errores conceptuales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ecuaciones aritméticas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aritméticos</w:t>
            </w:r>
          </w:p>
        </w:tc>
        <w:tc>
          <w:tcPr>
            <w:noWrap/>
          </w:tcPr>
          <w:p>
            <w:pPr/>
            <w:r>
              <w:rPr/>
              <w:t xml:space="preserve">Realiza cálculos aritméticos sin errores y de manera eficiente.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y demuestra buen control.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Errores constantes en cálculos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matemáticas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para resolver problemas de manera lógica y creativa.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y con poca efectividad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para resolver problemas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explicaciones comprensibles.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mayormente ordenado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sin explicaciones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2026-09-25T23:28:17-05:00</dcterms:created>
  <dcterms:modified xsi:type="dcterms:W3CDTF">2026-09-25T23:28:17-05:00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