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Semirrectas, Puntos, Líneas, Segmentos y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comprensión de los estudiantes de primaria sobre conceptos básicos de geometría, incluyendo semirrectas, puntos, líneas, segmentos de línea y tipos de ángulos.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Semirrectas, Puntos, Líneas, Segmentos y Ángulos en Geometría</w:t>
      </w:r>
    </w:p>
    <w:p>
      <w:pPr/>
      <w:r>
        <w:rPr/>
        <w:t xml:space="preserve">Esta rúbrica está diseñada para evaluar de manera detallada el conocimiento y la comprensión de los estudiantes de primaria sobre conceptos básicos de geometría, incluyendo semirrectas, puntos, líneas, segmentos de línea y tipos de ángulos.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puntos en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todos los puntos correctamente y los nombra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correctamente, con pocos errores en nomenclatura.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puntos, pero presenta confusión en la nomenclatura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puntos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líneas y semirrectas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líneas y semirrectas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Reconoce líneas y semirrectas con pequeños errores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casos, pero confunde conceptos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líneas y semirrectas.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segmentos de línea dentro de figuras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todos los segmentos de línea indicados.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segmentos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segmentos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segmentos de línea o los señala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rectos en objetos y formas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ángulos rectos en diferentes figuras y objetos.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rectos, pero con confusiones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ángulos rectos o los confunde con otros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agudos en objetos y formas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ángulos agudos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agudos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agudos, pero con confusión en otros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ángulos agudos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obtusos en objetos y formas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ángulos obtusos en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obtusos,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obtusos,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ángulos obtusos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(punto, línea, semirrecta, segmento, ángulo)</w:t>
            </w:r>
          </w:p>
        </w:tc>
        <w:tc>
          <w:tcPr>
            <w:noWrap/>
          </w:tcPr>
          <w:p>
            <w:pPr/>
            <w:r>
              <w:rPr/>
              <w:t xml:space="preserve">Utiliza el vocabulario geométrico con precisión y en el contexto adecuado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apropiadamente,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identificación de figuras y ángulos en objetos cotidianos</w:t>
            </w:r>
          </w:p>
        </w:tc>
        <w:tc>
          <w:tcPr>
            <w:noWrap/>
          </w:tcPr>
          <w:p>
            <w:pPr/>
            <w:r>
              <w:rPr/>
              <w:t xml:space="preserve">Aplica con claridad y exactitud la identificación de figuras y ángulos en objetos reales.</w:t>
            </w:r>
          </w:p>
        </w:tc>
        <w:tc>
          <w:tcPr>
            <w:noWrap/>
          </w:tcPr>
          <w:p>
            <w:pPr/>
            <w:r>
              <w:rPr/>
              <w:t xml:space="preserve">Aplica la identificación en la mayoría de los objetos con algunos errores.</w:t>
            </w:r>
          </w:p>
        </w:tc>
        <w:tc>
          <w:tcPr>
            <w:noWrap/>
          </w:tcPr>
          <w:p>
            <w:pPr/>
            <w:r>
              <w:rPr/>
              <w:t xml:space="preserve">Hace intentos de aplicación,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 identificación en objetos cotidianos.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2026-09-26T00:32:28-05:00</dcterms:created>
  <dcterms:modified xsi:type="dcterms:W3CDTF">2026-09-26T00:32:28-05:00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