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Palabras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escribir textos coherentes, construir oraciones completas y aplicar correctamente las reglas ortográficas,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Palabras y Oraciones</w:t>
      </w:r>
    </w:p>
    <w:p>
      <w:pPr/>
      <w:r>
        <w:rPr/>
        <w:t xml:space="preserve">Esta rúbrica está diseñada para evaluar la capacidad de estudiantes de primaria (6-11 años) para escribir textos coherentes, construir oraciones completas y aplicar correctamente las reglas ortográficas, considerando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completamente organizado y las ideas fluyen de forma clara y lógica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organizado con pocas interrupciones en el flujo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desorganizadas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 ideas confusas o inconexas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Todas las oraciones están completas y bien estructuradas, con sujeto y predicado claros.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están completas, con leves errores en estructura.</w:t>
            </w:r>
          </w:p>
        </w:tc>
        <w:tc>
          <w:tcPr>
            <w:noWrap/>
          </w:tcPr>
          <w:p>
            <w:pPr/>
            <w:r>
              <w:rPr/>
              <w:t xml:space="preserve">Algunas oraciones están incompletas o mal estructuradas,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están incompletas o mal estructuradas,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ortográficas relevantes, sin errores visibles.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 veces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signos de puntuación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signos de puntuación, que afecta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 hace de forma incorrecta,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apropiado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repetitivo, con pocas palabras distintas.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y poco adecuado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palabras y expresiones que reflejan respeto y valoración de diversas culturas y lenguas.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a la diversidad, con expresiones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lingüística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ideas o ejemplos que reflejan perspectivas diversas e inclusivas.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inclusivas, pero con limitaciones en diversidad.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diversas, con enfoque limitado.</w:t>
            </w:r>
          </w:p>
        </w:tc>
        <w:tc>
          <w:tcPr>
            <w:noWrap/>
          </w:tcPr>
          <w:p>
            <w:pPr/>
            <w:r>
              <w:rPr/>
              <w:t xml:space="preserve">El texto no refleja perspectivas diversas ni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lectores (DEI)</w:t>
            </w:r>
          </w:p>
        </w:tc>
        <w:tc>
          <w:tcPr>
            <w:noWrap/>
          </w:tcPr>
          <w:p>
            <w:pPr/>
            <w:r>
              <w:rPr/>
              <w:t xml:space="preserve">El texto es claro y accesible para lectores con diferentes habilidades y contextos.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pequeñas barreras para algunos lectores.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de claridad o accesibilidad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texto no es accesible ni claro para la mayoría de los lectores.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2026-09-25T23:32:10-05:00</dcterms:created>
  <dcterms:modified xsi:type="dcterms:W3CDTF">2026-09-25T23:32:10-05:00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