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Uso de Textos para Representar Ideas en Preescolar</w:t>
      </w:r>
    </w:p>
    <w:p/>
    <w:p>
      <w:pPr/>
      <w:r>
        <w:rPr>
          <w:color w:val="666666"/>
          <w:sz w:val="20"/>
          <w:szCs w:val="20"/>
          <w:i w:val="1"/>
          <w:iCs w:val="1"/>
        </w:rPr>
        <w:t xml:space="preserve">Rúbrica de Observación | Lenguaje | Escritura | 3 niveles</w:t>
      </w:r>
    </w:p>
    <w:p/>
    <w:p>
      <w:pPr/>
      <w:r>
        <w:rPr>
          <w:color w:val="2b6cb0"/>
          <w:sz w:val="28"/>
          <w:szCs w:val="28"/>
          <w:b w:val="1"/>
          <w:bCs w:val="1"/>
        </w:rPr>
        <w:t xml:space="preserve">Descripción</w:t>
      </w:r>
    </w:p>
    <w:p>
      <w:pPr/>
      <w:r>
        <w:rPr>
          <w:sz w:val="22"/>
          <w:szCs w:val="22"/>
        </w:rPr>
        <w:t xml:space="preserve">Esta rúbrica evalúa la habilidad de los estudiantes de preescolar (3-5 años) para utilizar distintos tipos de textos (carteles, avisos, periódico mural, revistas, hojas, cuadernos) en la representación gráfica de ideas descubiertas en su entorno, con el fin de solucionar necesidades básicas. La evaluación se basa en observaciones en tiempo real mediante una escala del 1 al 5.</w:t>
      </w:r>
    </w:p>
    <w:p/>
    <w:p>
      <w:pPr/>
      <w:r>
        <w:rPr>
          <w:color w:val="2b6cb0"/>
          <w:sz w:val="28"/>
          <w:szCs w:val="28"/>
          <w:b w:val="1"/>
          <w:bCs w:val="1"/>
        </w:rPr>
        <w:t xml:space="preserve">Rúbrica</w:t>
      </w:r>
    </w:p>
    <w:p>
      <w:pPr/>
      <w:r>
        <w:rPr/>
        <w:t xml:space="preserve">Rúbrica de Observación: Uso de Textos para Representar Ideas en Preescolar</w:t>
      </w:r>
    </w:p>
    <w:p>
      <w:pPr/>
      <w:r>
        <w:rPr/>
        <w:t xml:space="preserve">Esta rúbrica evalúa la habilidad de los estudiantes de preescolar (3-5 años) para utilizar distintos tipos de textos (carteles, avisos, periódico mural, revistas, hojas, cuadernos) en la representación gráfica de ideas descubiertas en su entorno, con el fin de solucionar necesidades básicas. La evaluación se basa en observaciones en tiempo real mediante una escala del 1 al 5.</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Reconocimiento de Textos</w:t>
            </w:r>
          </w:p>
        </w:tc>
        <w:tc>
          <w:tcPr>
            <w:noWrap/>
          </w:tcPr>
          <w:p>
            <w:pPr/>
            <w:r>
              <w:rPr/>
              <w:t xml:space="preserve">No identifica ningún tipo de texto.</w:t>
            </w:r>
          </w:p>
        </w:tc>
        <w:tc>
          <w:tcPr>
            <w:noWrap/>
          </w:tcPr>
          <w:p>
            <w:pPr/>
            <w:r>
              <w:rPr/>
              <w:t xml:space="preserve">Reconoce pocos textos y con dificultad.</w:t>
            </w:r>
          </w:p>
        </w:tc>
        <w:tc>
          <w:tcPr>
            <w:noWrap/>
          </w:tcPr>
          <w:p>
            <w:pPr/>
            <w:r>
              <w:rPr/>
              <w:t xml:space="preserve">Identifica algunos textos comunes en su entorno.</w:t>
            </w:r>
          </w:p>
        </w:tc>
        <w:tc>
          <w:tcPr>
            <w:noWrap/>
          </w:tcPr>
          <w:p>
            <w:pPr/>
            <w:r>
              <w:rPr/>
              <w:t xml:space="preserve">Reconoce la mayoría de los textos presentados.</w:t>
            </w:r>
          </w:p>
        </w:tc>
        <w:tc>
          <w:tcPr>
            <w:noWrap/>
          </w:tcPr>
          <w:p>
            <w:pPr/>
            <w:r>
              <w:rPr/>
              <w:t xml:space="preserve">Identifica claramente y con autonomía varios tipos de textos.</w:t>
            </w:r>
          </w:p>
        </w:tc>
      </w:tr>
      <w:tr>
        <w:trPr/>
        <w:tc>
          <w:tcPr>
            <w:noWrap/>
          </w:tcPr>
          <w:p>
            <w:pPr/>
            <w:r>
              <w:rPr/>
              <w:t xml:space="preserve">Comprensión de Ideas en Textos</w:t>
            </w:r>
          </w:p>
        </w:tc>
        <w:tc>
          <w:tcPr>
            <w:noWrap/>
          </w:tcPr>
          <w:p>
            <w:pPr/>
            <w:r>
              <w:rPr/>
              <w:t xml:space="preserve">No muestra comprensión de las ideas en los textos.</w:t>
            </w:r>
          </w:p>
        </w:tc>
        <w:tc>
          <w:tcPr>
            <w:noWrap/>
          </w:tcPr>
          <w:p>
            <w:pPr/>
            <w:r>
              <w:rPr/>
              <w:t xml:space="preserve">Muestra comprensión limitada y parcial de las ideas.</w:t>
            </w:r>
          </w:p>
        </w:tc>
        <w:tc>
          <w:tcPr>
            <w:noWrap/>
          </w:tcPr>
          <w:p>
            <w:pPr/>
            <w:r>
              <w:rPr/>
              <w:t xml:space="preserve">Comprende ideas básicas en textos simples.</w:t>
            </w:r>
          </w:p>
        </w:tc>
        <w:tc>
          <w:tcPr>
            <w:noWrap/>
          </w:tcPr>
          <w:p>
            <w:pPr/>
            <w:r>
              <w:rPr/>
              <w:t xml:space="preserve">Entiende ideas y mensajes en distintos textos.</w:t>
            </w:r>
          </w:p>
        </w:tc>
        <w:tc>
          <w:tcPr>
            <w:noWrap/>
          </w:tcPr>
          <w:p>
            <w:pPr/>
            <w:r>
              <w:rPr/>
              <w:t xml:space="preserve">Interpreta ideas complejas y relaciona con su entorno.</w:t>
            </w:r>
          </w:p>
        </w:tc>
      </w:tr>
      <w:tr>
        <w:trPr/>
        <w:tc>
          <w:tcPr>
            <w:noWrap/>
          </w:tcPr>
          <w:p>
            <w:pPr/>
            <w:r>
              <w:rPr/>
              <w:t xml:space="preserve">Representación Gráfica de Ideas</w:t>
            </w:r>
          </w:p>
        </w:tc>
        <w:tc>
          <w:tcPr>
            <w:noWrap/>
          </w:tcPr>
          <w:p>
            <w:pPr/>
            <w:r>
              <w:rPr/>
              <w:t xml:space="preserve">No logra representar ideas gráficamente.</w:t>
            </w:r>
          </w:p>
        </w:tc>
        <w:tc>
          <w:tcPr>
            <w:noWrap/>
          </w:tcPr>
          <w:p>
            <w:pPr/>
            <w:r>
              <w:rPr/>
              <w:t xml:space="preserve">Realiza dibujos poco relacionados con las ideas.</w:t>
            </w:r>
          </w:p>
        </w:tc>
        <w:tc>
          <w:tcPr>
            <w:noWrap/>
          </w:tcPr>
          <w:p>
            <w:pPr/>
            <w:r>
              <w:rPr/>
              <w:t xml:space="preserve">Representa algunas ideas de forma gráfica sencilla.</w:t>
            </w:r>
          </w:p>
        </w:tc>
        <w:tc>
          <w:tcPr>
            <w:noWrap/>
          </w:tcPr>
          <w:p>
            <w:pPr/>
            <w:r>
              <w:rPr/>
              <w:t xml:space="preserve">Dibuja ideas coherentes y relacionadas con el texto.</w:t>
            </w:r>
          </w:p>
        </w:tc>
        <w:tc>
          <w:tcPr>
            <w:noWrap/>
          </w:tcPr>
          <w:p>
            <w:pPr/>
            <w:r>
              <w:rPr/>
              <w:t xml:space="preserve">Representa ideas gráficas creativas, claras y detalladas.</w:t>
            </w:r>
          </w:p>
        </w:tc>
      </w:tr>
      <w:tr>
        <w:trPr/>
        <w:tc>
          <w:tcPr>
            <w:noWrap/>
          </w:tcPr>
          <w:p>
            <w:pPr/>
            <w:r>
              <w:rPr/>
              <w:t xml:space="preserve">Uso de Distintos Textos</w:t>
            </w:r>
          </w:p>
        </w:tc>
        <w:tc>
          <w:tcPr>
            <w:noWrap/>
          </w:tcPr>
          <w:p>
            <w:pPr/>
            <w:r>
              <w:rPr/>
              <w:t xml:space="preserve">No utiliza diferentes tipos de textos.</w:t>
            </w:r>
          </w:p>
        </w:tc>
        <w:tc>
          <w:tcPr>
            <w:noWrap/>
          </w:tcPr>
          <w:p>
            <w:pPr/>
            <w:r>
              <w:rPr/>
              <w:t xml:space="preserve">Utiliza sólo un tipo de texto con ayuda.</w:t>
            </w:r>
          </w:p>
        </w:tc>
        <w:tc>
          <w:tcPr>
            <w:noWrap/>
          </w:tcPr>
          <w:p>
            <w:pPr/>
            <w:r>
              <w:rPr/>
              <w:t xml:space="preserve">Usa algunos tipos de textos para representar ideas.</w:t>
            </w:r>
          </w:p>
        </w:tc>
        <w:tc>
          <w:tcPr>
            <w:noWrap/>
          </w:tcPr>
          <w:p>
            <w:pPr/>
            <w:r>
              <w:rPr/>
              <w:t xml:space="preserve">Emplea varios textos diferentes con mínima orientación.</w:t>
            </w:r>
          </w:p>
        </w:tc>
        <w:tc>
          <w:tcPr>
            <w:noWrap/>
          </w:tcPr>
          <w:p>
            <w:pPr/>
            <w:r>
              <w:rPr/>
              <w:t xml:space="preserve">Utiliza autónomamente diversos textos para expresar ideas.</w:t>
            </w:r>
          </w:p>
        </w:tc>
      </w:tr>
      <w:tr>
        <w:trPr/>
        <w:tc>
          <w:tcPr>
            <w:noWrap/>
          </w:tcPr>
          <w:p>
            <w:pPr/>
            <w:r>
              <w:rPr/>
              <w:t xml:space="preserve">Relación con el Entorno</w:t>
            </w:r>
          </w:p>
        </w:tc>
        <w:tc>
          <w:tcPr>
            <w:noWrap/>
          </w:tcPr>
          <w:p>
            <w:pPr/>
            <w:r>
              <w:rPr/>
              <w:t xml:space="preserve">No relaciona sus dibujos con su entorno.</w:t>
            </w:r>
          </w:p>
        </w:tc>
        <w:tc>
          <w:tcPr>
            <w:noWrap/>
          </w:tcPr>
          <w:p>
            <w:pPr/>
            <w:r>
              <w:rPr/>
              <w:t xml:space="preserve">Relaciona de forma muy básica o confusa.</w:t>
            </w:r>
          </w:p>
        </w:tc>
        <w:tc>
          <w:tcPr>
            <w:noWrap/>
          </w:tcPr>
          <w:p>
            <w:pPr/>
            <w:r>
              <w:rPr/>
              <w:t xml:space="preserve">Establece relaciones simples entre dibujos y entorno.</w:t>
            </w:r>
          </w:p>
        </w:tc>
        <w:tc>
          <w:tcPr>
            <w:noWrap/>
          </w:tcPr>
          <w:p>
            <w:pPr/>
            <w:r>
              <w:rPr/>
              <w:t xml:space="preserve">Representa ideas que reflejan claramente su entorno.</w:t>
            </w:r>
          </w:p>
        </w:tc>
        <w:tc>
          <w:tcPr>
            <w:noWrap/>
          </w:tcPr>
          <w:p>
            <w:pPr/>
            <w:r>
              <w:rPr/>
              <w:t xml:space="preserve">Integra ideas del entorno con creatividad y sentido.</w:t>
            </w:r>
          </w:p>
        </w:tc>
      </w:tr>
      <w:tr>
        <w:trPr/>
        <w:tc>
          <w:tcPr>
            <w:noWrap/>
          </w:tcPr>
          <w:p>
            <w:pPr/>
            <w:r>
              <w:rPr/>
              <w:t xml:space="preserve">Comunicación Oral al Explicar</w:t>
            </w:r>
          </w:p>
        </w:tc>
        <w:tc>
          <w:tcPr>
            <w:noWrap/>
          </w:tcPr>
          <w:p>
            <w:pPr/>
            <w:r>
              <w:rPr/>
              <w:t xml:space="preserve">No explica sus dibujos ni ideas.</w:t>
            </w:r>
          </w:p>
        </w:tc>
        <w:tc>
          <w:tcPr>
            <w:noWrap/>
          </w:tcPr>
          <w:p>
            <w:pPr/>
            <w:r>
              <w:rPr/>
              <w:t xml:space="preserve">Explica con dificultad y pocas palabras.</w:t>
            </w:r>
          </w:p>
        </w:tc>
        <w:tc>
          <w:tcPr>
            <w:noWrap/>
          </w:tcPr>
          <w:p>
            <w:pPr/>
            <w:r>
              <w:rPr/>
              <w:t xml:space="preserve">Describe sus ideas con oraciones simples.</w:t>
            </w:r>
          </w:p>
        </w:tc>
        <w:tc>
          <w:tcPr>
            <w:noWrap/>
          </w:tcPr>
          <w:p>
            <w:pPr/>
            <w:r>
              <w:rPr/>
              <w:t xml:space="preserve">Explica claramente y con vocabulario adecuado.</w:t>
            </w:r>
          </w:p>
        </w:tc>
        <w:tc>
          <w:tcPr>
            <w:noWrap/>
          </w:tcPr>
          <w:p>
            <w:pPr/>
            <w:r>
              <w:rPr/>
              <w:t xml:space="preserve">Comunica sus ideas con fluidez, detalle y entusiasmo.</w:t>
            </w:r>
          </w:p>
        </w:tc>
      </w:tr>
      <w:tr>
        <w:trPr/>
        <w:tc>
          <w:tcPr>
            <w:noWrap/>
          </w:tcPr>
          <w:p>
            <w:pPr/>
            <w:r>
              <w:rPr/>
              <w:t xml:space="preserve">Interés y Participación</w:t>
            </w:r>
          </w:p>
        </w:tc>
        <w:tc>
          <w:tcPr>
            <w:noWrap/>
          </w:tcPr>
          <w:p>
            <w:pPr/>
            <w:r>
              <w:rPr/>
              <w:t xml:space="preserve">No participa ni muestra interés.</w:t>
            </w:r>
          </w:p>
        </w:tc>
        <w:tc>
          <w:tcPr>
            <w:noWrap/>
          </w:tcPr>
          <w:p>
            <w:pPr/>
            <w:r>
              <w:rPr/>
              <w:t xml:space="preserve">Muestra poco interés y participación limitada.</w:t>
            </w:r>
          </w:p>
        </w:tc>
        <w:tc>
          <w:tcPr>
            <w:noWrap/>
          </w:tcPr>
          <w:p>
            <w:pPr/>
            <w:r>
              <w:rPr/>
              <w:t xml:space="preserve">Participa con interés en algunas actividades.</w:t>
            </w:r>
          </w:p>
        </w:tc>
        <w:tc>
          <w:tcPr>
            <w:noWrap/>
          </w:tcPr>
          <w:p>
            <w:pPr/>
            <w:r>
              <w:rPr/>
              <w:t xml:space="preserve">Participa activamente y con entusiasmo.</w:t>
            </w:r>
          </w:p>
        </w:tc>
        <w:tc>
          <w:tcPr>
            <w:noWrap/>
          </w:tcPr>
          <w:p>
            <w:pPr/>
            <w:r>
              <w:rPr/>
              <w:t xml:space="preserve">Demuestra entusiasmo constante y liderazgo en actividades.</w:t>
            </w:r>
          </w:p>
        </w:tc>
      </w:tr>
      <w:tr>
        <w:trPr/>
        <w:tc>
          <w:tcPr>
            <w:noWrap/>
          </w:tcPr>
          <w:p>
            <w:pPr/>
            <w:r>
              <w:rPr/>
              <w:t xml:space="preserve">Uso de Herramientas y Materiales</w:t>
            </w:r>
          </w:p>
        </w:tc>
        <w:tc>
          <w:tcPr>
            <w:noWrap/>
          </w:tcPr>
          <w:p>
            <w:pPr/>
            <w:r>
              <w:rPr/>
              <w:t xml:space="preserve">No utiliza adecuadamente los materiales.</w:t>
            </w:r>
          </w:p>
        </w:tc>
        <w:tc>
          <w:tcPr>
            <w:noWrap/>
          </w:tcPr>
          <w:p>
            <w:pPr/>
            <w:r>
              <w:rPr/>
              <w:t xml:space="preserve">Usa materiales con mucha dificultad o sin cuidado.</w:t>
            </w:r>
          </w:p>
        </w:tc>
        <w:tc>
          <w:tcPr>
            <w:noWrap/>
          </w:tcPr>
          <w:p>
            <w:pPr/>
            <w:r>
              <w:rPr/>
              <w:t xml:space="preserve">Manipula materiales con cierto cuidado y atención.</w:t>
            </w:r>
          </w:p>
        </w:tc>
        <w:tc>
          <w:tcPr>
            <w:noWrap/>
          </w:tcPr>
          <w:p>
            <w:pPr/>
            <w:r>
              <w:rPr/>
              <w:t xml:space="preserve">Usa materiales correctamente y con orden.</w:t>
            </w:r>
          </w:p>
        </w:tc>
        <w:tc>
          <w:tcPr>
            <w:noWrap/>
          </w:tcPr>
          <w:p>
            <w:pPr/>
            <w:r>
              <w:rPr/>
              <w:t xml:space="preserve">Utiliza materiales creativamente y con gran cuidado.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2026-09-26T00:01:42-05:00</dcterms:created>
  <dcterms:modified xsi:type="dcterms:W3CDTF">2026-09-26T00:01:42-05:00</dcterms:modified>
</cp:coreProperties>
</file>

<file path=docProps/custom.xml><?xml version="1.0" encoding="utf-8"?>
<Properties xmlns="http://schemas.openxmlformats.org/officeDocument/2006/custom-properties" xmlns:vt="http://schemas.openxmlformats.org/officeDocument/2006/docPropsVTypes"/>
</file>