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Función Exponencial y Función Logarítmica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conceptual, procedimental y actitudinal de los estudiantes universitarios en el estudio de las funciones exponencial y logarítmica, permitiendo identificar fortalezas y áreas de mejora en cada criterio específico.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Función Exponencial y Función Logarítmica</w:t>
      </w:r>
    </w:p>
    <w:p>
      <w:pPr/>
      <w:r>
        <w:rPr/>
        <w:t xml:space="preserve">Esta rúbrica está diseñada para evaluar el dominio conceptual, procedimental y actitudinal de los estudiantes universitarios en el estudio de las funciones exponencial y logarítmica, permitiendo identificar fortalezas y áreas de mejora en cada criterio específico.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 la Función Exponencial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la definición, propiedades y comportamiento gráfico de la función exponencial.</w:t>
            </w:r>
          </w:p>
        </w:tc>
        <w:tc>
          <w:tcPr>
            <w:noWrap/>
          </w:tcPr>
          <w:p>
            <w:pPr/>
            <w:r>
              <w:rPr/>
              <w:t xml:space="preserve">Entiende correctamente la mayoría de conceptos y propiedades, con mínima confusión en aspectos menores.</w:t>
            </w:r>
          </w:p>
        </w:tc>
        <w:tc>
          <w:tcPr>
            <w:noWrap/>
          </w:tcPr>
          <w:p>
            <w:pPr/>
            <w:r>
              <w:rPr/>
              <w:t xml:space="preserve">Reconoce los conceptos básicos pero presenta confusiones en propiedades o interpretación gráfica.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fundamentales ni identifica las propiedades básicas de la función exponencial.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 la Función Logarítmica</w:t>
            </w:r>
          </w:p>
        </w:tc>
        <w:tc>
          <w:tcPr>
            <w:noWrap/>
          </w:tcPr>
          <w:p>
            <w:pPr/>
            <w:r>
              <w:rPr/>
              <w:t xml:space="preserve">Explica con claridad la definición, dominio, rango y propiedades, mostrando comprensión sólida del logaritmo.</w:t>
            </w:r>
          </w:p>
        </w:tc>
        <w:tc>
          <w:tcPr>
            <w:noWrap/>
          </w:tcPr>
          <w:p>
            <w:pPr/>
            <w:r>
              <w:rPr/>
              <w:t xml:space="preserve">Entiende bien la mayoría de las características y propiedades,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Conoce los conceptos básicos pero carece de profundidad o presenta errores en propiedades clave.</w:t>
            </w:r>
          </w:p>
        </w:tc>
        <w:tc>
          <w:tcPr>
            <w:noWrap/>
          </w:tcPr>
          <w:p>
            <w:pPr/>
            <w:r>
              <w:rPr/>
              <w:t xml:space="preserve">Presenta confusión significativa sobre la función logarítmica y sus propiedades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Funciones Exponenciales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con precisión, aplicando correctamente métodos y fórmulas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correctamente, con pequeños errores en cálculos o interpretación.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pero tiene dificultades con procedimientos o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básicos relacionados con la función exponencial.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Funciones Logarítmicas</w:t>
            </w:r>
          </w:p>
        </w:tc>
        <w:tc>
          <w:tcPr>
            <w:noWrap/>
          </w:tcPr>
          <w:p>
            <w:pPr/>
            <w:r>
              <w:rPr/>
              <w:t xml:space="preserve">Aplica con eficacia técnicas para resolver problemas logarítmicos, incluyendo cambios de base y ecuaciones logarítmicas.</w:t>
            </w:r>
          </w:p>
        </w:tc>
        <w:tc>
          <w:tcPr>
            <w:noWrap/>
          </w:tcPr>
          <w:p>
            <w:pPr/>
            <w:r>
              <w:rPr/>
              <w:t xml:space="preserve">Resuelve correctamente problemas estándar, aunque con errores menores en procedimientos avanzados.</w:t>
            </w:r>
          </w:p>
        </w:tc>
        <w:tc>
          <w:tcPr>
            <w:noWrap/>
          </w:tcPr>
          <w:p>
            <w:pPr/>
            <w:r>
              <w:rPr/>
              <w:t xml:space="preserve">Entiende el proceso básico pero comete errores frecuentes en la resolución o interpretación.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logarítmicos básicos o comete errores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Gráfica y Análisis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gráficos de ambas funciones, identificando puntos clave, asíntotas y comportamiento global.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 mayoría de elementos gráficos,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gráficos pero omite o interpreta erróneamente aspectos importantes.</w:t>
            </w:r>
          </w:p>
        </w:tc>
        <w:tc>
          <w:tcPr>
            <w:noWrap/>
          </w:tcPr>
          <w:p>
            <w:pPr/>
            <w:r>
              <w:rPr/>
              <w:t xml:space="preserve">No logra interpretar correctamente los gráficos ni relacionarlos con las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Contextos Reales</w:t>
            </w:r>
          </w:p>
        </w:tc>
        <w:tc>
          <w:tcPr>
            <w:noWrap/>
          </w:tcPr>
          <w:p>
            <w:pPr/>
            <w:r>
              <w:rPr/>
              <w:t xml:space="preserve">Integra funciones exponenciales y logarítmicas para modelar y resolver situaciones reales complejas con justificación clara.</w:t>
            </w:r>
          </w:p>
        </w:tc>
        <w:tc>
          <w:tcPr>
            <w:noWrap/>
          </w:tcPr>
          <w:p>
            <w:pPr/>
            <w:r>
              <w:rPr/>
              <w:t xml:space="preserve">Aplica funciones en contextos reales con éxito en problemas estándar,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Aplica funciones en contextos simples, pero con poca precisión o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No logra aplicar las funciones en contextos prácticos o presenta interpretaciones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Notación y Terminología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la notación matemática y términos técnicos correctos sin errores.</w:t>
            </w:r>
          </w:p>
        </w:tc>
        <w:tc>
          <w:tcPr>
            <w:noWrap/>
          </w:tcPr>
          <w:p>
            <w:pPr/>
            <w:r>
              <w:rPr/>
              <w:t xml:space="preserve">Emplea adecuadamente la mayoría de la notación y términos, con errores aislados sin afectar comprensión.</w:t>
            </w:r>
          </w:p>
        </w:tc>
        <w:tc>
          <w:tcPr>
            <w:noWrap/>
          </w:tcPr>
          <w:p>
            <w:pPr/>
            <w:r>
              <w:rPr/>
              <w:t xml:space="preserve">Usa notación y términos básicos correctamente, pero comete errores frecuentes o imprecisos.</w:t>
            </w:r>
          </w:p>
        </w:tc>
        <w:tc>
          <w:tcPr>
            <w:noWrap/>
          </w:tcPr>
          <w:p>
            <w:pPr/>
            <w:r>
              <w:rPr/>
              <w:t xml:space="preserve">Utiliza incorrectamente la notación y terminología,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en el Aprendizaje</w:t>
            </w:r>
          </w:p>
        </w:tc>
        <w:tc>
          <w:tcPr>
            <w:noWrap/>
          </w:tcPr>
          <w:p>
            <w:pPr/>
            <w:r>
              <w:rPr/>
              <w:t xml:space="preserve">Muestra interés activo, colabora y busca profundizar en el tema con iniciativa y responsabilidad.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muestra actitud positiva hacia el aprendizaje del tema.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actitud pasiva o desinteresada ocasionalmente.</w:t>
            </w:r>
          </w:p>
        </w:tc>
        <w:tc>
          <w:tcPr>
            <w:noWrap/>
          </w:tcPr>
          <w:p>
            <w:pPr/>
            <w:r>
              <w:rPr/>
              <w:t xml:space="preserve">Presenta falta de interés, participación nula o actitud negativa hacia el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2026-09-26T04:03:31-05:00</dcterms:created>
  <dcterms:modified xsi:type="dcterms:W3CDTF">2026-09-26T04:03:31-05:00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