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La Resta en Números y Operaciones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preescolar (3-5 años) evalúen su propio trabajo y el de sus compañeros en actividades relacionadas con la resta. Se enfoca en la resolución correcta, identificación del cambio o agrupamiento, aplicación en problemas cotidianos y claridad en los procedimientos.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La Resta en Números y Operaciones</w:t>
      </w:r>
    </w:p>
    <w:p>
      <w:pPr/>
      <w:r>
        <w:rPr/>
        <w:t xml:space="preserve">Esta rúbrica está diseñada para que los estudiantes de preescolar (3-5 años) evalúen su propio trabajo y el de sus compañeros en actividades relacionadas con la resta. Se enfoca en la resolución correcta, identificación del cambio o agrupamiento, aplicación en problemas cotidianos y claridad en los procedimientos.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correcta de la resta</w:t>
            </w:r>
          </w:p>
        </w:tc>
        <w:tc>
          <w:tcPr>
            <w:noWrap/>
          </w:tcPr>
          <w:p>
            <w:pPr/>
            <w:r>
              <w:rPr/>
              <w:t xml:space="preserve">Realiza la resta correctamente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No logra realizar la resta o comete errores frecuentes.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momento para hacer cambio o agrupamiento</w:t>
            </w:r>
          </w:p>
        </w:tc>
        <w:tc>
          <w:tcPr>
            <w:noWrap/>
          </w:tcPr>
          <w:p>
            <w:pPr/>
            <w:r>
              <w:rPr/>
              <w:t xml:space="preserve">Reconoce cuándo debe hacer cambio o agrupamiento para resolver la resta.</w:t>
            </w:r>
          </w:p>
        </w:tc>
        <w:tc>
          <w:tcPr>
            <w:noWrap/>
          </w:tcPr>
          <w:p>
            <w:pPr/>
            <w:r>
              <w:rPr/>
              <w:t xml:space="preserve">No identifica ni aplica el cambio o agrupamiento cuando es necesario.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resta en problemas de la vida diaria</w:t>
            </w:r>
          </w:p>
        </w:tc>
        <w:tc>
          <w:tcPr>
            <w:noWrap/>
          </w:tcPr>
          <w:p>
            <w:pPr/>
            <w:r>
              <w:rPr/>
              <w:t xml:space="preserve">Aplica la resta en ejemplos sencillos relacionados con su entorno cotidiano.</w:t>
            </w:r>
          </w:p>
        </w:tc>
        <w:tc>
          <w:tcPr>
            <w:noWrap/>
          </w:tcPr>
          <w:p>
            <w:pPr/>
            <w:r>
              <w:rPr/>
              <w:t xml:space="preserve">No logra relacionar la resta con situaciones de la vida diaria.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en los pasos para resolver la resta</w:t>
            </w:r>
          </w:p>
        </w:tc>
        <w:tc>
          <w:tcPr>
            <w:noWrap/>
          </w:tcPr>
          <w:p>
            <w:pPr/>
            <w:r>
              <w:rPr/>
              <w:t xml:space="preserve">Sigue un orden lógico y claro en cada paso de la resta.</w:t>
            </w:r>
          </w:p>
        </w:tc>
        <w:tc>
          <w:tcPr>
            <w:noWrap/>
          </w:tcPr>
          <w:p>
            <w:pPr/>
            <w:r>
              <w:rPr/>
              <w:t xml:space="preserve">Los pasos están desordenados o incompletos.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presentación de procedimientos</w:t>
            </w:r>
          </w:p>
        </w:tc>
        <w:tc>
          <w:tcPr>
            <w:noWrap/>
          </w:tcPr>
          <w:p>
            <w:pPr/>
            <w:r>
              <w:rPr/>
              <w:t xml:space="preserve">Presenta sus procedimientos de manera clara y comprensible.</w:t>
            </w:r>
          </w:p>
        </w:tc>
        <w:tc>
          <w:tcPr>
            <w:noWrap/>
          </w:tcPr>
          <w:p>
            <w:pPr/>
            <w:r>
              <w:rPr/>
              <w:t xml:space="preserve">Los procedimientos son confusos o difíciles de entender.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 o dibujos para apoyar la resta</w:t>
            </w:r>
          </w:p>
        </w:tc>
        <w:tc>
          <w:tcPr>
            <w:noWrap/>
          </w:tcPr>
          <w:p>
            <w:pPr/>
            <w:r>
              <w:rPr/>
              <w:t xml:space="preserve">Utiliza dibujos o materiales para representar la resta correctamente.</w:t>
            </w:r>
          </w:p>
        </w:tc>
        <w:tc>
          <w:tcPr>
            <w:noWrap/>
          </w:tcPr>
          <w:p>
            <w:pPr/>
            <w:r>
              <w:rPr/>
              <w:t xml:space="preserve">No utiliza materiales o dibujos, o los usa de forma incorrecta.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evaluación de compañeros</w:t>
            </w:r>
          </w:p>
        </w:tc>
        <w:tc>
          <w:tcPr>
            <w:noWrap/>
          </w:tcPr>
          <w:p>
            <w:pPr/>
            <w:r>
              <w:rPr/>
              <w:t xml:space="preserve">Realiza observaciones respetuosas y constructivas al evaluar a otros.</w:t>
            </w:r>
          </w:p>
        </w:tc>
        <w:tc>
          <w:tcPr>
            <w:noWrap/>
          </w:tcPr>
          <w:p>
            <w:pPr/>
            <w:r>
              <w:rPr/>
              <w:t xml:space="preserve">No participa o hace comentarios poco respetuosos.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Autorreconocimiento de fortalezas y áreas de mejora</w:t>
            </w:r>
          </w:p>
        </w:tc>
        <w:tc>
          <w:tcPr>
            <w:noWrap/>
          </w:tcPr>
          <w:p>
            <w:pPr/>
            <w:r>
              <w:rPr/>
              <w:t xml:space="preserve">Identifica con claridad qué hace bien y qué puede mejorar en la resta.</w:t>
            </w:r>
          </w:p>
        </w:tc>
        <w:tc>
          <w:tcPr>
            <w:noWrap/>
          </w:tcPr>
          <w:p>
            <w:pPr/>
            <w:r>
              <w:rPr/>
              <w:t xml:space="preserve">No reconoce sus fortalezas ni áreas para mejorar.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2026-09-26T02:08:45-05:00</dcterms:created>
  <dcterms:modified xsi:type="dcterms:W3CDTF">2026-09-26T02:08:45-05:00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