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Aplicación Práctica de Conceptos y Teorías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comprensión y la aplicación práctica de conceptos y teorías filosóficas en estudiantes universitarios. Cada criterio se evalúa de manera independiente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Aplicación Práctica de Conceptos y Teorías en Filosofía</w:t>
      </w:r>
    </w:p>
    <w:p>
      <w:pPr/>
      <w:r>
        <w:rPr/>
        <w:t xml:space="preserve">Esta rúbrica está diseñada para evaluar de forma detallada la comprensión y la aplicación práctica de conceptos y teorías filosóficas en estudiantes universitarios. Cada criterio se evalúa de manera independiente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 clave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profunda, clara y precisa de todos los conceptos filosóficos relevantes.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varias imprecisiones o conceptos mal interpretados.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filosóficos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teorías filosóficas</w:t>
            </w:r>
          </w:p>
        </w:tc>
        <w:tc>
          <w:tcPr>
            <w:noWrap/>
          </w:tcPr>
          <w:p>
            <w:pPr/>
            <w:r>
              <w:rPr/>
              <w:t xml:space="preserve">Interpreta teorías con gran precisión, integrando diferentes perspectivas y matices.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teorías principales,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adecuada, pero con algunas simplificaciones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parcial, con malentendidos evidentes.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inexistente de las teorías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creatividad y relevancia en contextos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prácticos,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simples, aunque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o inapropiada en ejemplos prácticos.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filosóficos en contextos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lógicos, bien estructurados y convincentes.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lógica y clara,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coherentes, aunque con alguna falta de claridad o conexión.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 inconsistencias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Carece de argumentos coherentes o presenta contradicciones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el uso de fuentes filosóficas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autorizadas con citas precisas y correctas.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pocas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Usa fuentes básicas, pero con algunas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Fuentes poco pertinentes o mal citadas,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filosóficas o las cita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Muestra pensamiento original y reflexión crítica profunda sobre los temas.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adecuada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crítica, aunque limitada y poco innovadora.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repetitiva, sin aportes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precisión, y estilo académico adecuado sin errores.</w:t>
            </w:r>
          </w:p>
        </w:tc>
        <w:tc>
          <w:tcPr>
            <w:noWrap/>
          </w:tcPr>
          <w:p>
            <w:pPr/>
            <w:r>
              <w:rPr/>
              <w:t xml:space="preserve">Buena expresión escrita con mínimas incorrecciones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clara, aunque con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confusa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contexto actual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las teorías filosóficas con problemáticas o contextos contemporáneos.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teorías con contextos actuales, con pocas fallas.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entre teoría y contexto,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superficial entre teoría y contexto contemporáneo.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teoría filosófica y contexto actual.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2026-09-26T00:17:02-05:00</dcterms:created>
  <dcterms:modified xsi:type="dcterms:W3CDTF">2026-09-26T00:17:02-05:00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