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Realización y Ejecución de un Musicograma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seguir, ejecutar y mantener el tiempo de un musicograma, así como respetar la audición durante la actividad. Además, incluye criterios que promueven la diversidad, equidad e inclusión (DEI)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Realización y Ejecución de un Musicograma</w:t>
      </w:r>
    </w:p>
    <w:p>
      <w:pPr/>
      <w:r>
        <w:rPr/>
        <w:t xml:space="preserve">Esta rúbrica está diseñada para evaluar la capacidad de los estudiantes de primaria (6-11 años) en seguir, ejecutar y mantener el tiempo de un musicograma, así como respetar la audición durante la actividad. Además, incluye criterios que promueven la diversidad, equidad e inclusión (DEI) en el aula.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del musicograma</w:t>
            </w:r>
          </w:p>
        </w:tc>
        <w:tc>
          <w:tcPr>
            <w:noWrap/>
          </w:tcPr>
          <w:p>
            <w:pPr/>
            <w:r>
              <w:rPr/>
              <w:t xml:space="preserve">No sigue el musicograma; se pierde constantemente.</w:t>
            </w:r>
          </w:p>
        </w:tc>
        <w:tc>
          <w:tcPr>
            <w:noWrap/>
          </w:tcPr>
          <w:p>
            <w:pPr/>
            <w:r>
              <w:rPr/>
              <w:t xml:space="preserve">Sigue el musicograma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Sigue el musicograma con algunos errores, pero mantiene la estructura general.</w:t>
            </w:r>
          </w:p>
        </w:tc>
        <w:tc>
          <w:tcPr>
            <w:noWrap/>
          </w:tcPr>
          <w:p>
            <w:pPr/>
            <w:r>
              <w:rPr/>
              <w:t xml:space="preserve">Sigue el musicograma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el musicograma de manera precisa y fluida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correcta del musicograma</w:t>
            </w:r>
          </w:p>
        </w:tc>
        <w:tc>
          <w:tcPr>
            <w:noWrap/>
          </w:tcPr>
          <w:p>
            <w:pPr/>
            <w:r>
              <w:rPr/>
              <w:t xml:space="preserve">No ejecuta las notas o sonidos indicados en el musicograma.</w:t>
            </w:r>
          </w:p>
        </w:tc>
        <w:tc>
          <w:tcPr>
            <w:noWrap/>
          </w:tcPr>
          <w:p>
            <w:pPr/>
            <w:r>
              <w:rPr/>
              <w:t xml:space="preserve">Ejecuta parcialmente las notas o sonidos con muchos errores.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notas o sonidos de manera correcta.</w:t>
            </w:r>
          </w:p>
        </w:tc>
        <w:tc>
          <w:tcPr>
            <w:noWrap/>
          </w:tcPr>
          <w:p>
            <w:pPr/>
            <w:r>
              <w:rPr/>
              <w:t xml:space="preserve">Ejecuta correctamente casi todas las notas o sonidos indicados.</w:t>
            </w:r>
          </w:p>
        </w:tc>
        <w:tc>
          <w:tcPr>
            <w:noWrap/>
          </w:tcPr>
          <w:p>
            <w:pPr/>
            <w:r>
              <w:rPr/>
              <w:t xml:space="preserve">Ejecuta todas las notas o sonidos con precisión y expresión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tiempo (ritmo)</w:t>
            </w:r>
          </w:p>
        </w:tc>
        <w:tc>
          <w:tcPr>
            <w:noWrap/>
          </w:tcPr>
          <w:p>
            <w:pPr/>
            <w:r>
              <w:rPr/>
              <w:t xml:space="preserve">No mantiene el tiempo; toca fuera de ritmo constantemente.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ritmo; se desincroniza con frecuencia.</w:t>
            </w:r>
          </w:p>
        </w:tc>
        <w:tc>
          <w:tcPr>
            <w:noWrap/>
          </w:tcPr>
          <w:p>
            <w:pPr/>
            <w:r>
              <w:rPr/>
              <w:t xml:space="preserve">Mantiene el ritmo la mayor parte del tiempo con algunos desacoples.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la mayoría de la ejecución.</w:t>
            </w:r>
          </w:p>
        </w:tc>
        <w:tc>
          <w:tcPr>
            <w:noWrap/>
          </w:tcPr>
          <w:p>
            <w:pPr/>
            <w:r>
              <w:rPr/>
              <w:t xml:space="preserve">Mantiene un ritmo constante y adecuado durante toda la ejecución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durante la audición (silencio y atención)</w:t>
            </w:r>
          </w:p>
        </w:tc>
        <w:tc>
          <w:tcPr>
            <w:noWrap/>
          </w:tcPr>
          <w:p>
            <w:pPr/>
            <w:r>
              <w:rPr/>
              <w:t xml:space="preserve">No respeta el silencio ni presta atención durante la audición.</w:t>
            </w:r>
          </w:p>
        </w:tc>
        <w:tc>
          <w:tcPr>
            <w:noWrap/>
          </w:tcPr>
          <w:p>
            <w:pPr/>
            <w:r>
              <w:rPr/>
              <w:t xml:space="preserve">Respeta el silencio de forma intermitente y atención limitada.</w:t>
            </w:r>
          </w:p>
        </w:tc>
        <w:tc>
          <w:tcPr>
            <w:noWrap/>
          </w:tcPr>
          <w:p>
            <w:pPr/>
            <w:r>
              <w:rPr/>
              <w:t xml:space="preserve">Generalmente respeta el silencio y presta atención,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Respeta el silencio y muestra una buena atención durante la audición.</w:t>
            </w:r>
          </w:p>
        </w:tc>
        <w:tc>
          <w:tcPr>
            <w:noWrap/>
          </w:tcPr>
          <w:p>
            <w:pPr/>
            <w:r>
              <w:rPr/>
              <w:t xml:space="preserve">Respeta atentamente el silencio y la audición con actitud respetuosa y participativa.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(respeto a la diversidad y apoyo entre compañeros)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 con compañeros; excluye a otros.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poca colaboración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colabora con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y apoya a todos los compañeros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apoyando y valorando a todos por igual.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individuales (uso de recursos o estrategias personales)</w:t>
            </w:r>
          </w:p>
        </w:tc>
        <w:tc>
          <w:tcPr>
            <w:noWrap/>
          </w:tcPr>
          <w:p>
            <w:pPr/>
            <w:r>
              <w:rPr/>
              <w:t xml:space="preserve">No utiliza recursos ni estrategias para facilitar su participación.</w:t>
            </w:r>
          </w:p>
        </w:tc>
        <w:tc>
          <w:tcPr>
            <w:noWrap/>
          </w:tcPr>
          <w:p>
            <w:pPr/>
            <w:r>
              <w:rPr/>
              <w:t xml:space="preserve">Usa recursos o estrategias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Usa algunos recursos o estrategias adecuadas para mejorar su participación.</w:t>
            </w:r>
          </w:p>
        </w:tc>
        <w:tc>
          <w:tcPr>
            <w:noWrap/>
          </w:tcPr>
          <w:p>
            <w:pPr/>
            <w:r>
              <w:rPr/>
              <w:t xml:space="preserve">Utiliza recursos y estrategias de manera efectiva para participar plenamente.</w:t>
            </w:r>
          </w:p>
        </w:tc>
        <w:tc>
          <w:tcPr>
            <w:noWrap/>
          </w:tcPr>
          <w:p>
            <w:pPr/>
            <w:r>
              <w:rPr/>
              <w:t xml:space="preserve">Adapta y personaliza su ejecución con recursos o estrategias, mostrando autonomía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actitud durante la ejecución</w:t>
            </w:r>
          </w:p>
        </w:tc>
        <w:tc>
          <w:tcPr>
            <w:noWrap/>
          </w:tcPr>
          <w:p>
            <w:pPr/>
            <w:r>
              <w:rPr/>
              <w:t xml:space="preserve">No muestra interés ni expresión corporal relacionada con la música.</w:t>
            </w:r>
          </w:p>
        </w:tc>
        <w:tc>
          <w:tcPr>
            <w:noWrap/>
          </w:tcPr>
          <w:p>
            <w:pPr/>
            <w:r>
              <w:rPr/>
              <w:t xml:space="preserve">Muestra poca expresión corporal y actitud desinteresada.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 en algunos momentos.</w:t>
            </w:r>
          </w:p>
        </w:tc>
        <w:tc>
          <w:tcPr>
            <w:noWrap/>
          </w:tcPr>
          <w:p>
            <w:pPr/>
            <w:r>
              <w:rPr/>
              <w:t xml:space="preserve">Muestra buena expresión corporal y actitud positiva durante la ejecución.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entusiasta y actitud motivadora que enriquece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disposición para mejorar</w:t>
            </w:r>
          </w:p>
        </w:tc>
        <w:tc>
          <w:tcPr>
            <w:noWrap/>
          </w:tcPr>
          <w:p>
            <w:pPr/>
            <w:r>
              <w:rPr/>
              <w:t xml:space="preserve">No muestra interés en mejorar ni responsabilidad en la tarea.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responsabilidad aceptable en la tarea.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y responsabilidad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Muestra iniciativa, responsabilidad y búsqueda constante de mejora y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2026-09-25T23:28:10-05:00</dcterms:created>
  <dcterms:modified xsi:type="dcterms:W3CDTF">2026-09-25T23:28:10-05:00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