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Literatura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literatura de estudiantes de primaria, considerando aspectos fundamentales del entendimiento del texto y la inclusión de criterios de Diversidad, Equidad e Inclusión (DEI). Se valoran individualmente los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Literatura (Primaria 6-11 años)</w:t>
      </w:r>
    </w:p>
    <w:p>
      <w:pPr/>
      <w:r>
        <w:rPr/>
        <w:t xml:space="preserve">Esta rúbrica está diseñada para evaluar la comprensión lectora en literatura de estudiantes de primaria, considerando aspectos fundamentales del entendimiento del texto y la inclusión de criterios de Diversidad, Equidad e Inclusión (DEI). Se valoran individualmente los criterios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idea principal del texto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pero la explicación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y hechos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detalles importantes que apoyan la historia o mensaje.</w:t>
            </w:r>
          </w:p>
        </w:tc>
        <w:tc>
          <w:tcPr>
            <w:noWrap/>
          </w:tcPr>
          <w:p>
            <w:pPr/>
            <w:r>
              <w:rPr/>
              <w:t xml:space="preserve">Menciona algunos detalles relevantes, aunque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incluye detalles o confunde los hechos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emociones</w:t>
            </w:r>
          </w:p>
        </w:tc>
        <w:tc>
          <w:tcPr>
            <w:noWrap/>
          </w:tcPr>
          <w:p>
            <w:pPr/>
            <w:r>
              <w:rPr/>
              <w:t xml:space="preserve">Analiza las emociones y motivaciones de los personajes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emociones o motivaciones, pero sin mayor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las emociones o motivaciones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organización del relato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y explica la secuencia de la historia.</w:t>
            </w:r>
          </w:p>
        </w:tc>
        <w:tc>
          <w:tcPr>
            <w:noWrap/>
          </w:tcPr>
          <w:p>
            <w:pPr/>
            <w:r>
              <w:rPr/>
              <w:t xml:space="preserve">Ordena algunos eventos bien, pero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organizar ni explicar los eventos en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nuevo del texto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palabras nuevas pero con dificultad para usarlas o explicarlas.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vocabulario nuevo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 y conexión con el texto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propias o ideas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Hace alguna conexión personal, aunque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conexión personal ni expresa opinión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personajes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características de los personajes con sensibilidad.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Ignora o hace comentarios inapropiados sobre la diversidad cultural o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fomenta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atención a la inclusión o diversidad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 diversidad y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2026-09-25T21:34:32-05:00</dcterms:created>
  <dcterms:modified xsi:type="dcterms:W3CDTF">2026-09-25T21:34:32-05:00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