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Representación Gráfica de Solados Arquitectónicos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práctico de los estudiantes universitarios en Bellas Artes, enfocado en la representación gráfica de distintos tipos de solados arquitectónicos, considerando aspectos técnicos y organizacionales fundamentales para el desarrollo profesional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Representación Gráfica de Solados Arquitectónicos</w:t>
      </w:r>
    </w:p>
    <w:p>
      <w:pPr/>
      <w:r>
        <w:rPr/>
        <w:t xml:space="preserve">Esta rúbrica evalúa el trabajo práctico de los estudiantes universitarios en Bellas Artes, enfocado en la representación gráfica de distintos tipos de solados arquitectónicos, considerando aspectos técnicos y organizacionales fundamentales para el desarrollo profesional en el área.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del TP</w:t>
            </w:r>
          </w:p>
        </w:tc>
        <w:tc>
          <w:tcPr>
            <w:noWrap/>
          </w:tcPr>
          <w:p>
            <w:pPr/>
            <w:r>
              <w:rPr/>
              <w:t xml:space="preserve">Entrega puntual sin retraso.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moderado, sin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afecta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o retraso muy prolongado.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Carátula completa, datos claros, láminas organizadas y excelente prolijidad.</w:t>
            </w:r>
          </w:p>
        </w:tc>
        <w:tc>
          <w:tcPr>
            <w:noWrap/>
          </w:tcPr>
          <w:p>
            <w:pPr/>
            <w:r>
              <w:rPr/>
              <w:t xml:space="preserve">Carátula con datos completos, buena organización y prolijidad.</w:t>
            </w:r>
          </w:p>
        </w:tc>
        <w:tc>
          <w:tcPr>
            <w:noWrap/>
          </w:tcPr>
          <w:p>
            <w:pPr/>
            <w:r>
              <w:rPr/>
              <w:t xml:space="preserve">Carátula con datos básicos, organización adecuada, prolijidad aceptable.</w:t>
            </w:r>
          </w:p>
        </w:tc>
        <w:tc>
          <w:tcPr>
            <w:noWrap/>
          </w:tcPr>
          <w:p>
            <w:pPr/>
            <w:r>
              <w:rPr/>
              <w:t xml:space="preserve">Carátula incompleta, láminas poco organizadas y prolijidad irregular.</w:t>
            </w:r>
          </w:p>
        </w:tc>
        <w:tc>
          <w:tcPr>
            <w:noWrap/>
          </w:tcPr>
          <w:p>
            <w:pPr/>
            <w:r>
              <w:rPr/>
              <w:t xml:space="preserve">Falta carátula, desorganización evidente y prolijidad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las consignas</w:t>
            </w:r>
          </w:p>
        </w:tc>
        <w:tc>
          <w:tcPr>
            <w:noWrap/>
          </w:tcPr>
          <w:p>
            <w:pPr/>
            <w:r>
              <w:rPr/>
              <w:t xml:space="preserve">Cumple todas las consignas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 con buena precisión.</w:t>
            </w:r>
          </w:p>
        </w:tc>
        <w:tc>
          <w:tcPr>
            <w:noWrap/>
          </w:tcPr>
          <w:p>
            <w:pPr/>
            <w:r>
              <w:rPr/>
              <w:t xml:space="preserve">Cumple consignas básicas,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Cumple pocas consignas, trabajo incompleto.</w:t>
            </w:r>
          </w:p>
        </w:tc>
        <w:tc>
          <w:tcPr>
            <w:noWrap/>
          </w:tcPr>
          <w:p>
            <w:pPr/>
            <w:r>
              <w:rPr/>
              <w:t xml:space="preserve">No cumple las consignas o trabajo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Detalles constructivos bien representados, cortes proporcionados, grafismos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Detalles representados con claridad, cortes proporcionales y grafismos adecuados.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clara pero con algunos errores proporcionales o de grafismos.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básica, detalles poco claros o grafismos insuficientes.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deficiente, sin proporción ni aplicación de grafismos.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indicados con espesores y dosificaciones precisas y adecuadas para cada solado.</w:t>
            </w:r>
          </w:p>
        </w:tc>
        <w:tc>
          <w:tcPr>
            <w:noWrap/>
          </w:tcPr>
          <w:p>
            <w:pPr/>
            <w:r>
              <w:rPr/>
              <w:t xml:space="preserve">Materiales indicados con espesores y dosificaciones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Materiales indicados pero con imprecisiones en espesores o dosificaciones.</w:t>
            </w:r>
          </w:p>
        </w:tc>
        <w:tc>
          <w:tcPr>
            <w:noWrap/>
          </w:tcPr>
          <w:p>
            <w:pPr/>
            <w:r>
              <w:rPr/>
              <w:t xml:space="preserve">Materiales mencionados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indica materiales ni especificaciones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solado porcelanato en contacto con terreno interior</w:t>
            </w:r>
          </w:p>
        </w:tc>
        <w:tc>
          <w:tcPr>
            <w:noWrap/>
          </w:tcPr>
          <w:p>
            <w:pPr/>
            <w:r>
              <w:rPr/>
              <w:t xml:space="preserve">Corte constructivo completo, ordenado y adecuadamente detallado.</w:t>
            </w:r>
          </w:p>
        </w:tc>
        <w:tc>
          <w:tcPr>
            <w:noWrap/>
          </w:tcPr>
          <w:p>
            <w:pPr/>
            <w:r>
              <w:rPr/>
              <w:t xml:space="preserve">Corte constructivo correcto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Corte constructivo básico con algunos errores de orden o detalle.</w:t>
            </w:r>
          </w:p>
        </w:tc>
        <w:tc>
          <w:tcPr>
            <w:noWrap/>
          </w:tcPr>
          <w:p>
            <w:pPr/>
            <w:r>
              <w:rPr/>
              <w:t xml:space="preserve">Corte constructivo incompleto o desordenado.</w:t>
            </w:r>
          </w:p>
        </w:tc>
        <w:tc>
          <w:tcPr>
            <w:noWrap/>
          </w:tcPr>
          <w:p>
            <w:pPr/>
            <w:r>
              <w:rPr/>
              <w:t xml:space="preserve">No presenta o presenta corte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solado lajas Neuquén en contacto con terreno exterior</w:t>
            </w:r>
          </w:p>
        </w:tc>
        <w:tc>
          <w:tcPr>
            <w:noWrap/>
          </w:tcPr>
          <w:p>
            <w:pPr/>
            <w:r>
              <w:rPr/>
              <w:t xml:space="preserve">Corte constructivo claro, ordenado y detallado con capas adecuadas.</w:t>
            </w:r>
          </w:p>
        </w:tc>
        <w:tc>
          <w:tcPr>
            <w:noWrap/>
          </w:tcPr>
          <w:p>
            <w:pPr/>
            <w:r>
              <w:rPr/>
              <w:t xml:space="preserve">Corte con buena organización y detalle aceptable.</w:t>
            </w:r>
          </w:p>
        </w:tc>
        <w:tc>
          <w:tcPr>
            <w:noWrap/>
          </w:tcPr>
          <w:p>
            <w:pPr/>
            <w:r>
              <w:rPr/>
              <w:t xml:space="preserve">Corte con detalles insuficientes o desorden parcial.</w:t>
            </w:r>
          </w:p>
        </w:tc>
        <w:tc>
          <w:tcPr>
            <w:noWrap/>
          </w:tcPr>
          <w:p>
            <w:pPr/>
            <w:r>
              <w:rPr/>
              <w:t xml:space="preserve">Corte constructivo incompleto o con falta de orden.</w:t>
            </w:r>
          </w:p>
        </w:tc>
        <w:tc>
          <w:tcPr>
            <w:noWrap/>
          </w:tcPr>
          <w:p>
            <w:pPr/>
            <w:r>
              <w:rPr/>
              <w:t xml:space="preserve">No realiza o presenta corte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solado piso de madera sobre losa interior</w:t>
            </w:r>
          </w:p>
        </w:tc>
        <w:tc>
          <w:tcPr>
            <w:noWrap/>
          </w:tcPr>
          <w:p>
            <w:pPr/>
            <w:r>
              <w:rPr/>
              <w:t xml:space="preserve">Corte constructivo detallado, ordenado y adecuado en capas.</w:t>
            </w:r>
          </w:p>
        </w:tc>
        <w:tc>
          <w:tcPr>
            <w:noWrap/>
          </w:tcPr>
          <w:p>
            <w:pPr/>
            <w:r>
              <w:rPr/>
              <w:t xml:space="preserve">Corte correcto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Corte básico con imprecisiones en orden o detalles.</w:t>
            </w:r>
          </w:p>
        </w:tc>
        <w:tc>
          <w:tcPr>
            <w:noWrap/>
          </w:tcPr>
          <w:p>
            <w:pPr/>
            <w:r>
              <w:rPr/>
              <w:t xml:space="preserve">Corte incompleto o desorganizado.</w:t>
            </w:r>
          </w:p>
        </w:tc>
        <w:tc>
          <w:tcPr>
            <w:noWrap/>
          </w:tcPr>
          <w:p>
            <w:pPr/>
            <w:r>
              <w:rPr/>
              <w:t xml:space="preserve">No presenta corte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solado calcárea o granítica sobre losa exterior</w:t>
            </w:r>
          </w:p>
        </w:tc>
        <w:tc>
          <w:tcPr>
            <w:noWrap/>
          </w:tcPr>
          <w:p>
            <w:pPr/>
            <w:r>
              <w:rPr/>
              <w:t xml:space="preserve">Corte constructivo completo, ordenado y con adecuada representación de capas.</w:t>
            </w:r>
          </w:p>
        </w:tc>
        <w:tc>
          <w:tcPr>
            <w:noWrap/>
          </w:tcPr>
          <w:p>
            <w:pPr/>
            <w:r>
              <w:rPr/>
              <w:t xml:space="preserve">Corte constructivo correcto con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Corte básico con errores en orden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Corte incompleto o desordenado.</w:t>
            </w:r>
          </w:p>
        </w:tc>
        <w:tc>
          <w:tcPr>
            <w:noWrap/>
          </w:tcPr>
          <w:p>
            <w:pPr/>
            <w:r>
              <w:rPr/>
              <w:t xml:space="preserve">No presenta corte o es erróneo.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2026-09-26T00:23:38-05:00</dcterms:created>
  <dcterms:modified xsi:type="dcterms:W3CDTF">2026-09-26T00:23:38-05:00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