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Oral: El Tiempo y la Relatividad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sobre el tema "El Tiempo y la Relatividad Física" en estudiantes de secundaria (12-15 años). Se evalúan cuatro criterios clave para valorar el desempeño individual y grupal en la actividad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Oral: El Tiempo y la Relatividad Física</w:t>
      </w:r>
    </w:p>
    <w:p>
      <w:pPr/>
      <w:r>
        <w:rPr/>
        <w:t xml:space="preserve">Esta rúbrica está diseñada para evaluar la exposición oral sobre el tema "El Tiempo y la Relatividad Física" en estudiantes de secundaria (12-15 años). Se evalúan cuatro criterios clave para valorar el desempeño individual y grupal en la actividad sumativa.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Precisión y profundidad del tema, uso de conceptos correctos sobre tiempo y relatividad física.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completa, explicando correctamente los conceptos clave de tiempo y relatividad física con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correcta y clara, con algunos detalles relevantes y comprensión adecuada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con algunos errores o falta de profundidad en la explicación de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confusa o con errores significativos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Puntualidad</w:t>
            </w:r>
            <w:br/>
            <w:r>
              <w:rPr/>
              <w:t xml:space="preserve">Estructura lógica y entrega a tiempo de la exposición.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está claramente organizada con introducción, desarrollo y cierre; la exposición se realiza dentro del tiempo asignado.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 aunque con pequeñas desviaciones; se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La estructura de la exposición es poco clara o desordenada; el tiempo es ligeramente insuficiente o excedido.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 clara y no respeta el tiempo asignado.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y Dominio de Ideas</w:t>
            </w:r>
            <w:br/>
            <w:r>
              <w:rPr/>
              <w:t xml:space="preserve">Claridad, fluidez y seguridad al comunicar las ideas.</w:t>
            </w:r>
          </w:p>
        </w:tc>
        <w:tc>
          <w:tcPr>
            <w:noWrap/>
          </w:tcPr>
          <w:p>
            <w:pPr/>
            <w:r>
              <w:rPr/>
              <w:t xml:space="preserve">Habla con claridad, seguridad y fluidez, utilizando un lenguaje apropiado y demostrando un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Habla con claridad y seguridad en la mayoría del tiempo, con dominio adecuado de las ideas presentadas.</w:t>
            </w:r>
          </w:p>
        </w:tc>
        <w:tc>
          <w:tcPr>
            <w:noWrap/>
          </w:tcPr>
          <w:p>
            <w:pPr/>
            <w:r>
              <w:rPr/>
              <w:t xml:space="preserve">Habla con cierta inseguridad o falta de fluidez; demuestra comprensión parcial de las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expresarse, poca seguridad y no domina las ideas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Cooperación, distribución equitativa del trabajo y apoyo mutuo en la presentación.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con roles bien distribuidos y colaboración efectiva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colabora; roles distribuidos aunque con algunas irregularidades en la cooperación.</w:t>
            </w:r>
          </w:p>
        </w:tc>
        <w:tc>
          <w:tcPr>
            <w:noWrap/>
          </w:tcPr>
          <w:p>
            <w:pPr/>
            <w:r>
              <w:rPr/>
              <w:t xml:space="preserve">Participación desigual; algunos miembros colaboran poco o no asumen responsabilidades claras.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evidente; la exposición depende principalmente de uno o pocos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2026-09-26T02:33:30-05:00</dcterms:created>
  <dcterms:modified xsi:type="dcterms:W3CDTF">2026-09-26T02:33:30-05:00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