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 Atención al Recién Nacido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detallada y analítica la competencia de estudiantes de posgrado en la atención integral al recién nacido, considerando aspectos clave desde antecedentes hasta el apego inicial. Cada criterio se evalúa en cuatro niveles de desempeño para identificar fortalezas y áreas de mejora.</w:t>
      </w:r>
    </w:p>
    <w:p/>
    <w:p>
      <w:pPr/>
      <w:r>
        <w:rPr>
          <w:color w:val="2b6cb0"/>
          <w:sz w:val="28"/>
          <w:szCs w:val="28"/>
          <w:b w:val="1"/>
          <w:bCs w:val="1"/>
        </w:rPr>
        <w:t xml:space="preserve">Rúbrica</w:t>
      </w:r>
    </w:p>
    <w:p>
      <w:pPr/>
      <w:r>
        <w:rPr/>
        <w:t xml:space="preserve">Rúbrica Analítica para Evaluación de la Atención al Recién Nacido en Medicina</w:t>
      </w:r>
    </w:p>
    <w:p>
      <w:pPr/>
      <w:r>
        <w:rPr/>
        <w:t xml:space="preserve">Esta rúbrica está diseñada para evaluar de manera detallada y analítica la competencia de estudiantes de posgrado en la atención integral al recién nacido, considerando aspectos clave desde antecedentes hasta el apego inicial. Cada criterio se evalúa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Antecedentes Relevantes y Edad Gestacional</w:t>
            </w:r>
            <w:br/>
            <w:r>
              <w:rPr/>
              <w:t xml:space="preserve">Identificación precisa y completa de antecedentes maternos y edad gestacional con interpretación clínica adecuada.</w:t>
            </w:r>
          </w:p>
        </w:tc>
        <w:tc>
          <w:tcPr>
            <w:noWrap/>
          </w:tcPr>
          <w:p>
            <w:pPr/>
            <w:r>
              <w:rPr/>
              <w:t xml:space="preserve">Recolecta y analiza detalladamente todos los antecedentes relevantes, interpretando correctamente la edad gestacional y sus implicaciones clínicas.</w:t>
            </w:r>
          </w:p>
        </w:tc>
        <w:tc>
          <w:tcPr>
            <w:noWrap/>
          </w:tcPr>
          <w:p>
            <w:pPr/>
            <w:r>
              <w:rPr/>
              <w:t xml:space="preserve">Identifica la mayoría de antecedentes y edad gestacional con interpretación adecuada, con mínimas omisiones.</w:t>
            </w:r>
          </w:p>
        </w:tc>
        <w:tc>
          <w:tcPr>
            <w:noWrap/>
          </w:tcPr>
          <w:p>
            <w:pPr/>
            <w:r>
              <w:rPr/>
              <w:t xml:space="preserve">Reconoce algunos antecedentes y edad gestacional pero con interpretación parcial o superficial.</w:t>
            </w:r>
          </w:p>
        </w:tc>
        <w:tc>
          <w:tcPr>
            <w:noWrap/>
          </w:tcPr>
          <w:p>
            <w:pPr/>
            <w:r>
              <w:rPr/>
              <w:t xml:space="preserve">No identifica antecedentes relevantes ni edad gestacional, o lo hace incorrectamente sin interpretación clínica.</w:t>
            </w:r>
          </w:p>
        </w:tc>
      </w:tr>
      <w:tr>
        <w:trPr/>
        <w:tc>
          <w:tcPr>
            <w:noWrap/>
          </w:tcPr>
          <w:p>
            <w:pPr/>
            <w:r>
              <w:rPr>
                <w:b w:val="1"/>
                <w:bCs w:val="1"/>
              </w:rPr>
              <w:t xml:space="preserve">Características del Líquido Amniótico</w:t>
            </w:r>
            <w:br/>
            <w:r>
              <w:rPr/>
              <w:t xml:space="preserve">Evaluación y registro detallado del aspecto, cantidad y posibles signos patológicos del líquido amniótico.</w:t>
            </w:r>
          </w:p>
        </w:tc>
        <w:tc>
          <w:tcPr>
            <w:noWrap/>
          </w:tcPr>
          <w:p>
            <w:pPr/>
            <w:r>
              <w:rPr/>
              <w:t xml:space="preserve">Describe con precisión características normales y anormales del líquido amniótico, valorando su impacto en el neonato.</w:t>
            </w:r>
          </w:p>
        </w:tc>
        <w:tc>
          <w:tcPr>
            <w:noWrap/>
          </w:tcPr>
          <w:p>
            <w:pPr/>
            <w:r>
              <w:rPr/>
              <w:t xml:space="preserve">Describe adecuadamente las características principales del líquido amniótico, con algunas omisiones menores.</w:t>
            </w:r>
          </w:p>
        </w:tc>
        <w:tc>
          <w:tcPr>
            <w:noWrap/>
          </w:tcPr>
          <w:p>
            <w:pPr/>
            <w:r>
              <w:rPr/>
              <w:t xml:space="preserve">Menciona características básicas del líquido amniótico sin análisis profundo ni valoración clínica.</w:t>
            </w:r>
          </w:p>
        </w:tc>
        <w:tc>
          <w:tcPr>
            <w:noWrap/>
          </w:tcPr>
          <w:p>
            <w:pPr/>
            <w:r>
              <w:rPr/>
              <w:t xml:space="preserve">No reconoce ni describe adecuadamente las características del líquido amniótico.</w:t>
            </w:r>
          </w:p>
        </w:tc>
      </w:tr>
      <w:tr>
        <w:trPr/>
        <w:tc>
          <w:tcPr>
            <w:noWrap/>
          </w:tcPr>
          <w:p>
            <w:pPr/>
            <w:r>
              <w:rPr>
                <w:b w:val="1"/>
                <w:bCs w:val="1"/>
              </w:rPr>
              <w:t xml:space="preserve">Preparación y Recepción del Recién Nacido</w:t>
            </w:r>
            <w:br/>
            <w:r>
              <w:rPr/>
              <w:t xml:space="preserve">Organización y ejecución de la preparación del entorno y recepción segura y oportuna del recién nacido.</w:t>
            </w:r>
          </w:p>
        </w:tc>
        <w:tc>
          <w:tcPr>
            <w:noWrap/>
          </w:tcPr>
          <w:p>
            <w:pPr/>
            <w:r>
              <w:rPr/>
              <w:t xml:space="preserve">Prepara el área y equipo completo de forma anticipada y recibe al recién nacido garantizando máxima seguridad y comodidad.</w:t>
            </w:r>
          </w:p>
        </w:tc>
        <w:tc>
          <w:tcPr>
            <w:noWrap/>
          </w:tcPr>
          <w:p>
            <w:pPr/>
            <w:r>
              <w:rPr/>
              <w:t xml:space="preserve">Prepara la mayoría de los elementos necesarios y recibe al neonato con seguridad, con mínima demora.</w:t>
            </w:r>
          </w:p>
        </w:tc>
        <w:tc>
          <w:tcPr>
            <w:noWrap/>
          </w:tcPr>
          <w:p>
            <w:pPr/>
            <w:r>
              <w:rPr/>
              <w:t xml:space="preserve">Preparación básica del entorno y recepción con algunos errores o retrasos que no comprometen gravedad inmediata.</w:t>
            </w:r>
          </w:p>
        </w:tc>
        <w:tc>
          <w:tcPr>
            <w:noWrap/>
          </w:tcPr>
          <w:p>
            <w:pPr/>
            <w:r>
              <w:rPr/>
              <w:t xml:space="preserve">Falla en la preparación y recepción adecuada, poniendo en riesgo la atención inicial del neonato.</w:t>
            </w:r>
          </w:p>
        </w:tc>
      </w:tr>
      <w:tr>
        <w:trPr/>
        <w:tc>
          <w:tcPr>
            <w:noWrap/>
          </w:tcPr>
          <w:p>
            <w:pPr/>
            <w:r>
              <w:rPr>
                <w:b w:val="1"/>
                <w:bCs w:val="1"/>
              </w:rPr>
              <w:t xml:space="preserve">Aspiración y Estimulación del Recién Nacido</w:t>
            </w:r>
            <w:br/>
            <w:r>
              <w:rPr/>
              <w:t xml:space="preserve">Realización correcta de aspiración de secreciones y estimulación para iniciar la respiración espontánea.</w:t>
            </w:r>
          </w:p>
        </w:tc>
        <w:tc>
          <w:tcPr>
            <w:noWrap/>
          </w:tcPr>
          <w:p>
            <w:pPr/>
            <w:r>
              <w:rPr/>
              <w:t xml:space="preserve">Efectúa aspiración y estimulación de forma segura, eficaz y en el momento oportuno, respetando protocolos y necesidades del neonato.</w:t>
            </w:r>
          </w:p>
        </w:tc>
        <w:tc>
          <w:tcPr>
            <w:noWrap/>
          </w:tcPr>
          <w:p>
            <w:pPr/>
            <w:r>
              <w:rPr/>
              <w:t xml:space="preserve">Realiza aspiración y estimulación adecuadamente, aunque con leves fallas en técnica o tiempo.</w:t>
            </w:r>
          </w:p>
        </w:tc>
        <w:tc>
          <w:tcPr>
            <w:noWrap/>
          </w:tcPr>
          <w:p>
            <w:pPr/>
            <w:r>
              <w:rPr/>
              <w:t xml:space="preserve">Ejecuta la aspiración y estimulación con errores técnicos o retrasos que pueden afectar la eficacia.</w:t>
            </w:r>
          </w:p>
        </w:tc>
        <w:tc>
          <w:tcPr>
            <w:noWrap/>
          </w:tcPr>
          <w:p>
            <w:pPr/>
            <w:r>
              <w:rPr/>
              <w:t xml:space="preserve">No realiza o lo hace incorrectamente la aspiración y estimulación, comprometiendo la estabilidad del recién nacido.</w:t>
            </w:r>
          </w:p>
        </w:tc>
      </w:tr>
      <w:tr>
        <w:trPr/>
        <w:tc>
          <w:tcPr>
            <w:noWrap/>
          </w:tcPr>
          <w:p>
            <w:pPr/>
            <w:r>
              <w:rPr>
                <w:b w:val="1"/>
                <w:bCs w:val="1"/>
              </w:rPr>
              <w:t xml:space="preserve">Secado y Conservación del Calor</w:t>
            </w:r>
            <w:br/>
            <w:r>
              <w:rPr/>
              <w:t xml:space="preserve">Aplicación adecuada de técnicas para secar y mantener la temperatura corporal del neonato.</w:t>
            </w:r>
          </w:p>
        </w:tc>
        <w:tc>
          <w:tcPr>
            <w:noWrap/>
          </w:tcPr>
          <w:p>
            <w:pPr/>
            <w:r>
              <w:rPr/>
              <w:t xml:space="preserve">Seca completamente y conserva calor eficazmente usando métodos adecuados, previniendo hipotermia.</w:t>
            </w:r>
          </w:p>
        </w:tc>
        <w:tc>
          <w:tcPr>
            <w:noWrap/>
          </w:tcPr>
          <w:p>
            <w:pPr/>
            <w:r>
              <w:rPr/>
              <w:t xml:space="preserve">Seca y conserva calor correctamente con mínimas deficiencias en técnica o tiempo.</w:t>
            </w:r>
          </w:p>
        </w:tc>
        <w:tc>
          <w:tcPr>
            <w:noWrap/>
          </w:tcPr>
          <w:p>
            <w:pPr/>
            <w:r>
              <w:rPr/>
              <w:t xml:space="preserve">Seca al neonato pero con técnicas incompletas o conservación del calor insuficiente.</w:t>
            </w:r>
          </w:p>
        </w:tc>
        <w:tc>
          <w:tcPr>
            <w:noWrap/>
          </w:tcPr>
          <w:p>
            <w:pPr/>
            <w:r>
              <w:rPr/>
              <w:t xml:space="preserve">No realiza secado ni conservación del calor, exponiendo al neonato a riesgos térmicos.</w:t>
            </w:r>
          </w:p>
        </w:tc>
      </w:tr>
      <w:tr>
        <w:trPr/>
        <w:tc>
          <w:tcPr>
            <w:noWrap/>
          </w:tcPr>
          <w:p>
            <w:pPr/>
            <w:r>
              <w:rPr>
                <w:b w:val="1"/>
                <w:bCs w:val="1"/>
              </w:rPr>
              <w:t xml:space="preserve">Corte del Cordón Umbilical</w:t>
            </w:r>
            <w:br/>
            <w:r>
              <w:rPr/>
              <w:t xml:space="preserve">Procedimiento correcto y aséptico para el pinzamiento y corte del cordón umbilical.</w:t>
            </w:r>
          </w:p>
        </w:tc>
        <w:tc>
          <w:tcPr>
            <w:noWrap/>
          </w:tcPr>
          <w:p>
            <w:pPr/>
            <w:r>
              <w:rPr/>
              <w:t xml:space="preserve">Realiza el corte del cordón siguiendo protocolos estrictos, manteniendo asepsia y técnica adecuada.</w:t>
            </w:r>
          </w:p>
        </w:tc>
        <w:tc>
          <w:tcPr>
            <w:noWrap/>
          </w:tcPr>
          <w:p>
            <w:pPr/>
            <w:r>
              <w:rPr/>
              <w:t xml:space="preserve">Corta el cordón de forma segura con mínimas desviaciones en técnica o asepsia.</w:t>
            </w:r>
          </w:p>
        </w:tc>
        <w:tc>
          <w:tcPr>
            <w:noWrap/>
          </w:tcPr>
          <w:p>
            <w:pPr/>
            <w:r>
              <w:rPr/>
              <w:t xml:space="preserve">Ejecuta el corte con alguna falta en asepsia o técnica que no compromete severamente la salud.</w:t>
            </w:r>
          </w:p>
        </w:tc>
        <w:tc>
          <w:tcPr>
            <w:noWrap/>
          </w:tcPr>
          <w:p>
            <w:pPr/>
            <w:r>
              <w:rPr/>
              <w:t xml:space="preserve">No realiza o lo hace incorrectamente, generando riesgo de infección o complicaciones.</w:t>
            </w:r>
          </w:p>
        </w:tc>
      </w:tr>
      <w:tr>
        <w:trPr/>
        <w:tc>
          <w:tcPr>
            <w:noWrap/>
          </w:tcPr>
          <w:p>
            <w:pPr/>
            <w:r>
              <w:rPr>
                <w:b w:val="1"/>
                <w:bCs w:val="1"/>
              </w:rPr>
              <w:t xml:space="preserve">Actuación ante Recién Nacido sin Llanto ni Respiración Espontánea</w:t>
            </w:r>
            <w:br/>
            <w:r>
              <w:rPr/>
              <w:t xml:space="preserve">Intervenciones inmediatas y adecuadas según protocolos de reanimación neonatal.</w:t>
            </w:r>
          </w:p>
        </w:tc>
        <w:tc>
          <w:tcPr>
            <w:noWrap/>
          </w:tcPr>
          <w:p>
            <w:pPr/>
            <w:r>
              <w:rPr/>
              <w:t xml:space="preserve">Detecta la situación rápidamente y aplica maniobras de reanimación conforme a protocolos actuales con efectividad.</w:t>
            </w:r>
          </w:p>
        </w:tc>
        <w:tc>
          <w:tcPr>
            <w:noWrap/>
          </w:tcPr>
          <w:p>
            <w:pPr/>
            <w:r>
              <w:rPr/>
              <w:t xml:space="preserve">Interviene adecuadamente con leves retrasos o imprecisiones pero mantiene estabilidad del neonato.</w:t>
            </w:r>
          </w:p>
        </w:tc>
        <w:tc>
          <w:tcPr>
            <w:noWrap/>
          </w:tcPr>
          <w:p>
            <w:pPr/>
            <w:r>
              <w:rPr/>
              <w:t xml:space="preserve">Aplica medidas básicas con deficiencias que podrían comprometer la recuperación inmediata.</w:t>
            </w:r>
          </w:p>
        </w:tc>
        <w:tc>
          <w:tcPr>
            <w:noWrap/>
          </w:tcPr>
          <w:p>
            <w:pPr/>
            <w:r>
              <w:rPr/>
              <w:t xml:space="preserve">No identifica o maneja inadecuadamente la situación, poniendo en riesgo la vida del neonato.</w:t>
            </w:r>
          </w:p>
        </w:tc>
      </w:tr>
      <w:tr>
        <w:trPr/>
        <w:tc>
          <w:tcPr>
            <w:noWrap/>
          </w:tcPr>
          <w:p>
            <w:pPr/>
            <w:r>
              <w:rPr>
                <w:b w:val="1"/>
                <w:bCs w:val="1"/>
              </w:rPr>
              <w:t xml:space="preserve">Apego y Contacto Inicial Madre-Recién Nacido</w:t>
            </w:r>
            <w:br/>
            <w:r>
              <w:rPr/>
              <w:t xml:space="preserve">Facilita el contacto piel a piel y promoción del apego inmediato según buenas prácticas clínicas.</w:t>
            </w:r>
          </w:p>
        </w:tc>
        <w:tc>
          <w:tcPr>
            <w:noWrap/>
          </w:tcPr>
          <w:p>
            <w:pPr/>
            <w:r>
              <w:rPr/>
              <w:t xml:space="preserve">Promueve activamente y facilita el apego inmediato, explicando beneficios y apoyando a la madre.</w:t>
            </w:r>
          </w:p>
        </w:tc>
        <w:tc>
          <w:tcPr>
            <w:noWrap/>
          </w:tcPr>
          <w:p>
            <w:pPr/>
            <w:r>
              <w:rPr/>
              <w:t xml:space="preserve">Favorece el apego con algunas limitaciones en explicación o tiempo de contacto.</w:t>
            </w:r>
          </w:p>
        </w:tc>
        <w:tc>
          <w:tcPr>
            <w:noWrap/>
          </w:tcPr>
          <w:p>
            <w:pPr/>
            <w:r>
              <w:rPr/>
              <w:t xml:space="preserve">Permite apego pero sin promoverlo ni facilitar condiciones óptimas.</w:t>
            </w:r>
          </w:p>
        </w:tc>
        <w:tc>
          <w:tcPr>
            <w:noWrap/>
          </w:tcPr>
          <w:p>
            <w:pPr/>
            <w:r>
              <w:rPr/>
              <w:t xml:space="preserve">Ignora o limita el apego inicial, desaprovechando oportunidades importantes para el neonato y la madre.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2026-09-26T01:27:57-05:00</dcterms:created>
  <dcterms:modified xsi:type="dcterms:W3CDTF">2026-09-26T01:27:57-05:00</dcterms:modified>
</cp:coreProperties>
</file>

<file path=docProps/custom.xml><?xml version="1.0" encoding="utf-8"?>
<Properties xmlns="http://schemas.openxmlformats.org/officeDocument/2006/custom-properties" xmlns:vt="http://schemas.openxmlformats.org/officeDocument/2006/docPropsVTypes"/>
</file>