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y Análisis de "La resistencia" de Ernesto Sábato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evalúen su propio trabajo y el de sus compañeros en relación con la lectura, comprensión, análisis y participación en la tertulia literaria sobre la obra "La resistencia". Incluye criterios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y Análisis de "La resistencia" de Ernesto Sábato</w:t>
      </w:r>
    </w:p>
    <w:p>
      <w:pPr/>
      <w:r>
        <w:rPr/>
        <w:t xml:space="preserve">Esta rúbrica está diseñada para que estudiantes de media (15-17 años) evalúen su propio trabajo y el de sus compañeros en relación con la lectura, comprensión, análisis y participación en la tertulia literaria sobre la obra "La resistencia". Incluye criterios que fomentan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completa de la obra</w:t>
            </w:r>
          </w:p>
        </w:tc>
        <w:tc>
          <w:tcPr>
            <w:noWrap/>
          </w:tcPr>
          <w:p>
            <w:pPr/>
            <w:r>
              <w:rPr/>
              <w:t xml:space="preserve">Demuestra haber leído toda la obra, con conocimiento detallado y referencias claras.</w:t>
            </w:r>
          </w:p>
        </w:tc>
        <w:tc>
          <w:tcPr>
            <w:noWrap/>
          </w:tcPr>
          <w:p>
            <w:pPr/>
            <w:r>
              <w:rPr/>
              <w:t xml:space="preserve">No ha leído la obra completa o demuestra desconocimiento de partes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tertulia literaria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relevantes, escucha a otros y fomenta el diálogo respetuoso.</w:t>
            </w:r>
          </w:p>
        </w:tc>
        <w:tc>
          <w:tcPr>
            <w:noWrap/>
          </w:tcPr>
          <w:p>
            <w:pPr/>
            <w:r>
              <w:rPr/>
              <w:t xml:space="preserve">Participa poco o no escucha las opiniones de sus compañeros, limitando la conversación.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y temas centrales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temas principales y el mensaje de la obra.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interpreta incorrectamente los temas y mensajes de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crítica y reflexiva frente a la obra</w:t>
            </w:r>
          </w:p>
        </w:tc>
        <w:tc>
          <w:tcPr>
            <w:noWrap/>
          </w:tcPr>
          <w:p>
            <w:pPr/>
            <w:r>
              <w:rPr/>
              <w:t xml:space="preserve">Expresa opiniones fundamentadas y reflexiona sobre el impacto y relevancia de la obra.</w:t>
            </w:r>
          </w:p>
        </w:tc>
        <w:tc>
          <w:tcPr>
            <w:noWrap/>
          </w:tcPr>
          <w:p>
            <w:pPr/>
            <w:r>
              <w:rPr/>
              <w:t xml:space="preserve">No ofrece una postura crítica o sus opiniones carecen de fundamento y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Criterios de diversidad cultural y respeto a diferentes perspectivas</w:t>
            </w:r>
          </w:p>
        </w:tc>
        <w:tc>
          <w:tcPr>
            <w:noWrap/>
          </w:tcPr>
          <w:p>
            <w:pPr/>
            <w:r>
              <w:rPr/>
              <w:t xml:space="preserve">Reconoce y valora las distintas perspectivas culturales y opiniones en la tertulia.</w:t>
            </w:r>
          </w:p>
        </w:tc>
        <w:tc>
          <w:tcPr>
            <w:noWrap/>
          </w:tcPr>
          <w:p>
            <w:pPr/>
            <w:r>
              <w:rPr/>
              <w:t xml:space="preserve">Ignora o menosprecia las perspectivas y experiencias culturales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valoración de opiniones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donde todas las voces son escuchadas y respetadas.</w:t>
            </w:r>
          </w:p>
        </w:tc>
        <w:tc>
          <w:tcPr>
            <w:noWrap/>
          </w:tcPr>
          <w:p>
            <w:pPr/>
            <w:r>
              <w:rPr/>
              <w:t xml:space="preserve">Domina la conversación o excluye a otros, limitando la equidad en la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con diferentes habilidades o estilos de aprendizaje</w:t>
            </w:r>
          </w:p>
        </w:tc>
        <w:tc>
          <w:tcPr>
            <w:noWrap/>
          </w:tcPr>
          <w:p>
            <w:pPr/>
            <w:r>
              <w:rPr/>
              <w:t xml:space="preserve">Muestra empatía, adapta su comunicación y apoya a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Desestima o no considera las diferencias individuales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y escrita durante la evaluación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uso adecuado del lenguaje en sus aportes.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incoherente o con errores que dificultan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2026-09-25T20:38:59-05:00</dcterms:created>
  <dcterms:modified xsi:type="dcterms:W3CDTF">2026-09-25T20:38:59-05:00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