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Química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los conceptos relacionados con masa, peso, cantidad de sustancia, densidad, estados de la materia y diferenciación entre cambios químicos y mezclas. Además, incorpora criterios de Diversidad, Equidad e Inclusión para promover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Química en Secundaria</w:t>
      </w:r>
    </w:p>
    <w:p>
      <w:pPr/>
      <w:r>
        <w:rPr/>
        <w:t xml:space="preserve">Esta rúbrica está diseñada para evaluar el aprendizaje de estudiantes de secundaria (12-15 años) en los conceptos relacionados con masa, peso, cantidad de sustancia, densidad, estados de la materia y diferenciación entre cambios químicos y mezclas. Además, incorpora criterios de Diversidad, Equidad e Inclusión para promover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masa, peso, cantidad de sustancia y densidad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y relaciones entre masa, peso, cantidad de sustancia y densidad, usando ejemplos variados y correctos.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diferencias y relaciones, con ejemplos adecuados,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y sus diferencias, aunque con algunas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confunde términos o no logra dar ejemplos claros.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ni puede diferenciar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sólidos, líquidos y gases según movimiento molecular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movimiento molecular y fuerzas electrostáticas en los tres estados, relacionándolos con sus propiedades físicas.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movimiento molecular y fuerzas, con pequeños errores o falta de detalle en algún estado.</w:t>
            </w:r>
          </w:p>
        </w:tc>
        <w:tc>
          <w:tcPr>
            <w:noWrap/>
          </w:tcPr>
          <w:p>
            <w:pPr/>
            <w:r>
              <w:rPr/>
              <w:t xml:space="preserve">Reconoce diferencias generales en movimiento molecular y fuerzas entre estados,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confunde características de al menos un estado de la materia.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diferencias entre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cambios químicos y mezclas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explica las diferencias, aportando ejemplos claros y describiendo evidencias observables.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diferencias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sin distinguir claramente todas las características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confusión entre cambios químicos y mezclas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No puede diferenciar entre cambios químicos y mezclas.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fluidez en todas las explicaciones y ejemplos.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aunque con algunos términos mal aplicados.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o incorrecto que afecta la claridad de las ideas.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 en gran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las ideas adecuadamente con buena coherencia,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Presenta ideas en secuencia lógica, aunque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ideas organizadas, causando confusión o incomprensión.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escucha y valora las opiniones de todos, mostrando respeto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suele valorar opiniones diversas, con mínima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pero ocasionalmente interrumpe o no siempre considera opiniones diferentes.</w:t>
            </w:r>
          </w:p>
        </w:tc>
        <w:tc>
          <w:tcPr>
            <w:noWrap/>
          </w:tcPr>
          <w:p>
            <w:pPr/>
            <w:r>
              <w:rPr/>
              <w:t xml:space="preserve">Participa poco y en ocasiones muestra falta de respeto o exclusión hacia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demuestra actitudes excluyentes o irrespetuosas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según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Utiliza y adapta recursos y estrategias de aprendizaje que facilitan su comprensión y la de sus compañeros con diversas necesidades.</w:t>
            </w:r>
          </w:p>
        </w:tc>
        <w:tc>
          <w:tcPr>
            <w:noWrap/>
          </w:tcPr>
          <w:p>
            <w:pPr/>
            <w:r>
              <w:rPr/>
              <w:t xml:space="preserve">Usa recursos variados, y acepta adaptaciones que mejoran el aprendizaje propio y grupal.</w:t>
            </w:r>
          </w:p>
        </w:tc>
        <w:tc>
          <w:tcPr>
            <w:noWrap/>
          </w:tcPr>
          <w:p>
            <w:pPr/>
            <w:r>
              <w:rPr/>
              <w:t xml:space="preserve">Acepta recursos y adaptaciones, pero con iniciativa limitada para su uso efectivo.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utilizar recursos adaptados o estrategias inclusivas.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adapta su aprendizaje a necesidades propias 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2026-09-25T20:40:34-05:00</dcterms:created>
  <dcterms:modified xsi:type="dcterms:W3CDTF">2026-09-25T20:40:34-05:00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