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un Texto Descriptivo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escrita de un texto descriptivo en estudiantes de secundaria (12-15 años). Evalúa aspectos clave como la estructura, contenido, perspectiva, adecuación, características lingüísticas, recursos expresivos, coherencia y ortografía, ofreciendo una valoración detallada que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un Texto Descriptivo</w:t>
      </w:r>
    </w:p>
    <w:p>
      <w:pPr/>
      <w:r>
        <w:rPr/>
        <w:t xml:space="preserve">Esta rúbrica está diseñada para evaluar la producción escrita de un texto descriptivo en estudiantes de secundaria (12-15 años). Evalúa aspectos clave como la estructura, contenido, perspectiva, adecuación, características lingüísticas, recursos expresivos, coherencia y ortografía, ofreciendo una valoración detallada que permite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descriptiva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 y coherente con introducción, desarrollo y cierre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estructura es clara en su mayoría, aunque presenta ligeras imprecisiones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El texto carece de una estructura definida, dificultando severamente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descriptivo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precisión, utilizando información relevante que enriquece la representación del objeto o situación.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objeto o situación, aunque con algunos detalles poco relevantes o generales.</w:t>
            </w:r>
          </w:p>
        </w:tc>
        <w:tc>
          <w:tcPr>
            <w:noWrap/>
          </w:tcPr>
          <w:p>
            <w:pPr/>
            <w:r>
              <w:rPr/>
              <w:t xml:space="preserve">La descripción es superficial o incompleta, faltando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contenido descriptivo es confuso,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Punto de vista y perspectiva</w:t>
            </w:r>
          </w:p>
        </w:tc>
        <w:tc>
          <w:tcPr>
            <w:noWrap/>
          </w:tcPr>
          <w:p>
            <w:pPr/>
            <w:r>
              <w:rPr/>
              <w:t xml:space="preserve">Se evidencia un punto de vista claro y coherente que aporta una perspectiva personal y adecuada al texto.</w:t>
            </w:r>
          </w:p>
        </w:tc>
        <w:tc>
          <w:tcPr>
            <w:noWrap/>
          </w:tcPr>
          <w:p>
            <w:pPr/>
            <w:r>
              <w:rPr/>
              <w:t xml:space="preserve">El punto de vista es mayormente claro, aunque podría profundizarse o mostrarse con mayor consistencia.</w:t>
            </w:r>
          </w:p>
        </w:tc>
        <w:tc>
          <w:tcPr>
            <w:noWrap/>
          </w:tcPr>
          <w:p>
            <w:pPr/>
            <w:r>
              <w:rPr/>
              <w:t xml:space="preserve">El punto de vista es poco claro o inconsistente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No se identifica un punto de vista o perspectiva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</w:p>
        </w:tc>
        <w:tc>
          <w:tcPr>
            <w:noWrap/>
          </w:tcPr>
          <w:p>
            <w:pPr/>
            <w:r>
              <w:rPr/>
              <w:t xml:space="preserve">El texto se mantiene completamente enfocado en el tema, sin desviaciones.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en su mayoría,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Hay varias desviaciones del tema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desviaciones importantes o no responde al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lingüísticas descriptivas</w:t>
            </w:r>
          </w:p>
        </w:tc>
        <w:tc>
          <w:tcPr>
            <w:noWrap/>
          </w:tcPr>
          <w:p>
            <w:pPr/>
            <w:r>
              <w:rPr/>
              <w:t xml:space="preserve">Utiliza adecuadamente adjetivos, verbos y sustantivos propios del lenguaje descriptivo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lingüísticos descriptivos, aunque con cierta repetición o limitación.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inadecuado de las características lingüísticas propias de la descripción.</w:t>
            </w:r>
          </w:p>
        </w:tc>
        <w:tc>
          <w:tcPr>
            <w:noWrap/>
          </w:tcPr>
          <w:p>
            <w:pPr/>
            <w:r>
              <w:rPr/>
              <w:t xml:space="preserve">No utiliza características lingüísticas descriptivas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Recursos expresivos</w:t>
            </w:r>
          </w:p>
        </w:tc>
        <w:tc>
          <w:tcPr>
            <w:noWrap/>
          </w:tcPr>
          <w:p>
            <w:pPr/>
            <w:r>
              <w:rPr/>
              <w:t xml:space="preserve">Incorpora recursos expresivos (comparaciones, metáforas, imágenes) que enriquecen la descripción y llaman la atención del lector.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expresivos, aunque de manera limitada o poco elaborada.</w:t>
            </w:r>
          </w:p>
        </w:tc>
        <w:tc>
          <w:tcPr>
            <w:noWrap/>
          </w:tcPr>
          <w:p>
            <w:pPr/>
            <w:r>
              <w:rPr/>
              <w:t xml:space="preserve">Los recursos expresivos son escasos o poco apropiados para el texto.</w:t>
            </w:r>
          </w:p>
        </w:tc>
        <w:tc>
          <w:tcPr>
            <w:noWrap/>
          </w:tcPr>
          <w:p>
            <w:pPr/>
            <w:r>
              <w:rPr/>
              <w:t xml:space="preserve">No utiliza recursos expresivos o los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bien conectadas y el texto fluye con claridad y lógica, utilizando adecuadamente conectores y estructuras cohesivas.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en su mayoría, aunque con algunas rupturas o falta de variedad en los conectores.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coherencia y cohesión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cohesión, resultando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o de puntuación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seriamente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2026-09-26T03:18:16-05:00</dcterms:created>
  <dcterms:modified xsi:type="dcterms:W3CDTF">2026-09-26T03:18:16-05:00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