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Lectura y Comprensión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fluida y comprensión del texto, la identificación de la idea principal, la selección correcta de detalles secundarios, y el orden y limpieza en el trabajo de los estudiantes de primaria (6-11 años). Se ofrece retroalimentación abierta para apoyar el desarrollo continuo de las habilidades lectoras.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Lectura y Comprensión en Primaria</w:t>
      </w:r>
    </w:p>
    <w:p>
      <w:pPr/>
      <w:r>
        <w:rPr/>
        <w:t xml:space="preserve">Esta rúbrica está diseñada para evaluar la lectura fluida y comprensión del texto, la identificación de la idea principal, la selección correcta de detalles secundarios, y el orden y limpieza en el trabajo de los estudiantes de primaria (6-11 años). Se ofrece retroalimentación abierta para apoyar el desarrollo continuo de las habilidades lectoras.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fluida</w:t>
            </w:r>
          </w:p>
        </w:tc>
        <w:tc>
          <w:tcPr>
            <w:noWrap/>
          </w:tcPr>
          <w:p>
            <w:pPr/>
            <w:r>
              <w:rPr/>
              <w:t xml:space="preserve">El estudiante lee con ritmo adecuado, sin pausas innecesarias, mostrando confianza y naturalidad.</w:t>
            </w:r>
          </w:p>
        </w:tc>
        <w:tc>
          <w:tcPr>
            <w:noWrap/>
          </w:tcPr>
          <w:p>
            <w:pPr/>
            <w:r>
              <w:rPr/>
              <w:t xml:space="preserve">Practicar la lectura en voz alta para evitar pausas largas o inseguridad al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texto</w:t>
            </w:r>
          </w:p>
        </w:tc>
        <w:tc>
          <w:tcPr>
            <w:noWrap/>
          </w:tcPr>
          <w:p>
            <w:pPr/>
            <w:r>
              <w:rPr/>
              <w:t xml:space="preserve">Comprende la idea central y detalles básicos, respondiendo con claridad a preguntas sobre el texto.</w:t>
            </w:r>
          </w:p>
        </w:tc>
        <w:tc>
          <w:tcPr>
            <w:noWrap/>
          </w:tcPr>
          <w:p>
            <w:pPr/>
            <w:r>
              <w:rPr/>
              <w:t xml:space="preserve">Revisar el texto con más atención para entender mejor el mensaje completo y responder con mayor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Reconoce claramente la idea principal y puede expresarla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Focalizar en qué es lo más importante del texto para mejorar la identificación de la idea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correcta de detalles secundarios</w:t>
            </w:r>
          </w:p>
        </w:tc>
        <w:tc>
          <w:tcPr>
            <w:noWrap/>
          </w:tcPr>
          <w:p>
            <w:pPr/>
            <w:r>
              <w:rPr/>
              <w:t xml:space="preserve">Identifica detalles que apoyan la idea principal y los utiliza correctamente para explicar el texto.</w:t>
            </w:r>
          </w:p>
        </w:tc>
        <w:tc>
          <w:tcPr>
            <w:noWrap/>
          </w:tcPr>
          <w:p>
            <w:pPr/>
            <w:r>
              <w:rPr/>
              <w:t xml:space="preserve">Prestar más atención a los detalles que complementan la idea principal para fortalecer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 escrito</w:t>
            </w:r>
          </w:p>
        </w:tc>
        <w:tc>
          <w:tcPr>
            <w:noWrap/>
          </w:tcPr>
          <w:p>
            <w:pPr/>
            <w:r>
              <w:rPr/>
              <w:t xml:space="preserve">El trabajo está estructurado de manera lógica,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Practicar la organización de ideas para que el trabajo sea más claro y 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en la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limpia, con letra legible y sin manchas o tachaduras.</w:t>
            </w:r>
          </w:p>
        </w:tc>
        <w:tc>
          <w:tcPr>
            <w:noWrap/>
          </w:tcPr>
          <w:p>
            <w:pPr/>
            <w:r>
              <w:rPr/>
              <w:t xml:space="preserve">Tomar tiempo para escribir con cuidado y revisar el trabajo para mejorar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palabras apropiadas para expresar ideas y demostrar comprensión del texto.</w:t>
            </w:r>
          </w:p>
        </w:tc>
        <w:tc>
          <w:tcPr>
            <w:noWrap/>
          </w:tcPr>
          <w:p>
            <w:pPr/>
            <w:r>
              <w:rPr/>
              <w:t xml:space="preserve">Ampliar el vocabulario para expresar ideas con mayor precisión y variedad.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instrucciones</w:t>
            </w:r>
          </w:p>
        </w:tc>
        <w:tc>
          <w:tcPr>
            <w:noWrap/>
          </w:tcPr>
          <w:p>
            <w:pPr/>
            <w:r>
              <w:rPr/>
              <w:t xml:space="preserve">Sigue las indicaciones dadas para realizar la tarea de forma completa y correcta.</w:t>
            </w:r>
          </w:p>
        </w:tc>
        <w:tc>
          <w:tcPr>
            <w:noWrap/>
          </w:tcPr>
          <w:p>
            <w:pPr/>
            <w:r>
              <w:rPr/>
              <w:t xml:space="preserve">Leer y repasar las instrucciones antes de comenzar para asegurar que se cumplan todos los requisitos.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2026-09-26T02:13:15-05:00</dcterms:created>
  <dcterms:modified xsi:type="dcterms:W3CDTF">2026-09-26T02:13:15-05:00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