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de Programas de los Ministerios del Organismo Ejecutivo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sobre los programas de cada Ministerio del Organismo Ejecutivo, enfocada en el área de Política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de Programas de los Ministerios del Organismo Ejecutivo</w:t>
      </w:r>
    </w:p>
    <w:p>
      <w:pPr/>
      <w:r>
        <w:rPr/>
        <w:t xml:space="preserve">Lista de verificación para evaluar la presentación oral sobre los programas de cada Ministerio del Organismo Ejecutivo, enfocada en el área de Política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comprensible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Ministerio</w:t>
            </w:r>
          </w:p>
        </w:tc>
        <w:tc>
          <w:tcPr>
            <w:noWrap/>
          </w:tcPr>
          <w:p>
            <w:pPr/>
            <w:r>
              <w:rPr/>
              <w:t xml:space="preserve">Se menciona claramente el nombre y función principal del Ministerio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programas</w:t>
            </w:r>
          </w:p>
        </w:tc>
        <w:tc>
          <w:tcPr>
            <w:noWrap/>
          </w:tcPr>
          <w:p>
            <w:pPr/>
            <w:r>
              <w:rPr/>
              <w:t xml:space="preserve">Se describen al menos dos programas específicos del Ministerio con sus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política pública</w:t>
            </w:r>
          </w:p>
        </w:tc>
        <w:tc>
          <w:tcPr>
            <w:noWrap/>
          </w:tcPr>
          <w:p>
            <w:pPr/>
            <w:r>
              <w:rPr/>
              <w:t xml:space="preserve">Se explica cómo los programas contribuyen a la política pública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se basa en fuentes oficiales 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(diapositivas, gráficos, imágenes) que apoyan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contacto visual, volumen adecuado y lenguaje corporal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el tiempo asignado sin excederse ni quedarse corta.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2026-09-25T22:14:14-05:00</dcterms:created>
  <dcterms:modified xsi:type="dcterms:W3CDTF">2026-09-25T22:14:14-05:00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