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Elementos Pragmáticos en el Discurso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media (15-17 años) en identificar y aplicar elementos pragmáticos en la oralidad, valorando aspectos como el contexto, intención comunicativa y adecuación del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Elementos Pragmáticos en el Discurso Oral</w:t>
      </w:r>
    </w:p>
    <w:p>
      <w:pPr/>
      <w:r>
        <w:rPr/>
        <w:t xml:space="preserve">Esta rúbrica está diseñada para evaluar la capacidad de estudiantes de media (15-17 años) en identificar y aplicar elementos pragmáticos en la oralidad, valorando aspectos como el contexto, intención comunicativa y adecuación del mensaje.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contexto comunicativo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el contexto, considerando todos los elementos relevantes para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Identifica el contexto correctamente, aunque con poca profundidad en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el contexto de forma general, pero omite aspectos importantes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contexto o lo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intención comunicativa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la intención del hablante, mostrando comprensión profunda del objetivo comunicativo.</w:t>
            </w:r>
          </w:p>
        </w:tc>
        <w:tc>
          <w:tcPr>
            <w:noWrap/>
          </w:tcPr>
          <w:p>
            <w:pPr/>
            <w:r>
              <w:rPr/>
              <w:t xml:space="preserve">Reconoce la intención comunicativa principal, aunque con alguna ambigüedad o falta de claridad.</w:t>
            </w:r>
          </w:p>
        </w:tc>
        <w:tc>
          <w:tcPr>
            <w:noWrap/>
          </w:tcPr>
          <w:p>
            <w:pPr/>
            <w:r>
              <w:rPr/>
              <w:t xml:space="preserve">Intuye la intención comunicativa, pero con interpretaciones confusas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comunicativa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registros y niveles de formalidad</w:t>
            </w:r>
          </w:p>
        </w:tc>
        <w:tc>
          <w:tcPr>
            <w:noWrap/>
          </w:tcPr>
          <w:p>
            <w:pPr/>
            <w:r>
              <w:rPr/>
              <w:t xml:space="preserve">Utiliza y explica con precisión el registro y nivel de formalidad correspondientes al contexto.</w:t>
            </w:r>
          </w:p>
        </w:tc>
        <w:tc>
          <w:tcPr>
            <w:noWrap/>
          </w:tcPr>
          <w:p>
            <w:pPr/>
            <w:r>
              <w:rPr/>
              <w:t xml:space="preserve">Emplea un registro adecuado en la mayoría de los casos,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registros apropiados de forma limitada o con errores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No utiliza registros adecuados, mostrando falta de comprensión sobre la formalidad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implicaturas y significados implícitos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significados implícitos y las implicaturas del discurso oral.</w:t>
            </w:r>
          </w:p>
        </w:tc>
        <w:tc>
          <w:tcPr>
            <w:noWrap/>
          </w:tcPr>
          <w:p>
            <w:pPr/>
            <w:r>
              <w:rPr/>
              <w:t xml:space="preserve">Reconoce algunas implicaturas, aunque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Intuye algunos significados implícitos, pero con confusión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interpreta los significados implícitos o los malinterpreta.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establecer coherencia pragmática en la secuencia discursiva</w:t>
            </w:r>
          </w:p>
        </w:tc>
        <w:tc>
          <w:tcPr>
            <w:noWrap/>
          </w:tcPr>
          <w:p>
            <w:pPr/>
            <w:r>
              <w:rPr/>
              <w:t xml:space="preserve">Establece relaciones coherentes y lógicas entre las partes del discurso considerando el contexto y la intención.</w:t>
            </w:r>
          </w:p>
        </w:tc>
        <w:tc>
          <w:tcPr>
            <w:noWrap/>
          </w:tcPr>
          <w:p>
            <w:pPr/>
            <w:r>
              <w:rPr/>
              <w:t xml:space="preserve">Establece coherencia en la mayoría de la secuencia, aunque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Muestra coherencia limitada o inconsistencias que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logra establecer coherencia pragmática 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actos de habla</w:t>
            </w:r>
          </w:p>
        </w:tc>
        <w:tc>
          <w:tcPr>
            <w:noWrap/>
          </w:tcPr>
          <w:p>
            <w:pPr/>
            <w:r>
              <w:rPr/>
              <w:t xml:space="preserve">Identifica y utiliza con precisión diversos actos de habla (prometer, pedir, aconsejar, etc.) según el contexto.</w:t>
            </w:r>
          </w:p>
        </w:tc>
        <w:tc>
          <w:tcPr>
            <w:noWrap/>
          </w:tcPr>
          <w:p>
            <w:pPr/>
            <w:r>
              <w:rPr/>
              <w:t xml:space="preserve">Reconoce y usa algunos actos de habla de forma adecuada,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Identifica pocos actos de habla y los aplica de manera inconsistente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usa actos de habla adecuados para la situación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discurso a la audiencia</w:t>
            </w:r>
          </w:p>
        </w:tc>
        <w:tc>
          <w:tcPr>
            <w:noWrap/>
          </w:tcPr>
          <w:p>
            <w:pPr/>
            <w:r>
              <w:rPr/>
              <w:t xml:space="preserve">Modifica el discurso eficazmente para adecuarse a las características y expectativas de la audiencia.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al discurso, pero no siempre de forma efectiva.</w:t>
            </w:r>
          </w:p>
        </w:tc>
        <w:tc>
          <w:tcPr>
            <w:noWrap/>
          </w:tcPr>
          <w:p>
            <w:pPr/>
            <w:r>
              <w:rPr/>
              <w:t xml:space="preserve">Intenta adaptar el discurso, aunque con poca adecuación o relevancia para la audiencia.</w:t>
            </w:r>
          </w:p>
        </w:tc>
        <w:tc>
          <w:tcPr>
            <w:noWrap/>
          </w:tcPr>
          <w:p>
            <w:pPr/>
            <w:r>
              <w:rPr/>
              <w:t xml:space="preserve">No adapta el discurso a la audiencia, mostrando desconexión con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en general, aunque con algunos lapsos o incoherencias menores.</w:t>
            </w:r>
          </w:p>
        </w:tc>
        <w:tc>
          <w:tcPr>
            <w:noWrap/>
          </w:tcPr>
          <w:p>
            <w:pPr/>
            <w:r>
              <w:rPr/>
              <w:t xml:space="preserve">La expresión presenta dificultades que afectan parcialmente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desorganizada,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2026-09-25T22:16:27-05:00</dcterms:created>
  <dcterms:modified xsi:type="dcterms:W3CDTF">2026-09-25T22:16:27-05:00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