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IA en Procesos Logísticos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el uso de inteligencia artificial (IA) aplicada a los procesos logísticos dentro del área de Ingeniería de Transporte y Vías. Se consideran criterios técnicos, analíticos y de inclusión para garantizar una evaluación integral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IA en Procesos Logísticos en Ingeniería de Transporte y Vías</w:t>
      </w:r>
    </w:p>
    <w:p>
      <w:pPr/>
      <w:r>
        <w:rPr/>
        <w:t xml:space="preserve">Esta rúbrica está diseñada para evaluar el desempeño de estudiantes de educación técnica y tecnológica en el uso de inteligencia artificial (IA) aplicada a los procesos logísticos dentro del área de Ingeniería de Transporte y Vías. Se consideran criterios técnicos, analíticos y de inclusión para garantizar una evaluación integral y equitativa.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uso de IA en logística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uso de IA en procesos logísticos, identificando múltiples aplicaciones específicas en transporte y vías.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las aplicaciones de IA en logística, con algunos detalles específicos correctamente explicados.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 del uso de IA, pero con explicaciones superficiales o limitadas a pocas aplicaciones.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del uso de IA en logística, pero presenta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sobre la aplicación de IA en procesos logísticos.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optimización de procesos logísticos con IA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procesos logísticos y propone soluciones innovadoras usando IA para optimizarlos.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con propuestas claras de optimización apoyadas en IA.</w:t>
            </w:r>
          </w:p>
        </w:tc>
        <w:tc>
          <w:tcPr>
            <w:noWrap/>
          </w:tcPr>
          <w:p>
            <w:pPr/>
            <w:r>
              <w:rPr/>
              <w:t xml:space="preserve">Propone mejoras en procesos logísticos con IA, aunque con alcance o profundidad limitada.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logísticos pero las soluciones con IA son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optimizaciones basadas en IA para procesos logísticos.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herramientas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de IA de manera avanzada y eficiente en simulaciones o proyectos logísticos reales.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herramientas de IA con mínimas dificultades y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de IA, pero con limitaciones en su aplicación o comprensión.</w:t>
            </w:r>
          </w:p>
        </w:tc>
        <w:tc>
          <w:tcPr>
            <w:noWrap/>
          </w:tcPr>
          <w:p>
            <w:pPr/>
            <w:r>
              <w:rPr/>
              <w:t xml:space="preserve">Intenta aplicar herramientas de IA, pero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herramientas de IA o su uso es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e integración de datos</w:t>
            </w:r>
          </w:p>
        </w:tc>
        <w:tc>
          <w:tcPr>
            <w:noWrap/>
          </w:tcPr>
          <w:p>
            <w:pPr/>
            <w:r>
              <w:rPr/>
              <w:t xml:space="preserve">Integra datos complejos de diversas fuentes para análisis logístico con IA, obteniendo conclusiones precisas y útiles.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datos relevantes y los integra en el análisis con IA.</w:t>
            </w:r>
          </w:p>
        </w:tc>
        <w:tc>
          <w:tcPr>
            <w:noWrap/>
          </w:tcPr>
          <w:p>
            <w:pPr/>
            <w:r>
              <w:rPr/>
              <w:t xml:space="preserve">Realiza interpretación básica de datos, aunque con limitaciones en la integración o análisis.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interpretar o integrar datos para el análisis logístico con IA.</w:t>
            </w:r>
          </w:p>
        </w:tc>
        <w:tc>
          <w:tcPr>
            <w:noWrap/>
          </w:tcPr>
          <w:p>
            <w:pPr/>
            <w:r>
              <w:rPr/>
              <w:t xml:space="preserve">No interpreta ni integra datos de manera 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detallados y bien estructurados con apoyo visual eficaz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y estructura adecuada, usando terminología técnica correcta.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comprensible pero con falta de detalle o estructura óptima.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organizada, dificultando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consciente aspectos de DEI en el diseño y aplicación de soluciones logísticas con IA.</w:t>
            </w:r>
          </w:p>
        </w:tc>
        <w:tc>
          <w:tcPr>
            <w:noWrap/>
          </w:tcPr>
          <w:p>
            <w:pPr/>
            <w:r>
              <w:rPr/>
              <w:t xml:space="preserve">Reconoce y aplica algunos principios de DEI en su trabajo con IA en logística.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DEI, aunque con aplicación limitada en el contexto.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poco coherente en sus soluciones.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contribuye significativamente al trabajo colaborativo en proyectos con IA.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el equipo, mostrando respeto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presenta conflictos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responsabilidad en el uso de 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las implicaciones éticas y promueve prácticas responsables en el uso de 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y aplica principios responsables en sus propuestas.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ética en IA, con aplicación limitada en el proyecto.</w:t>
            </w:r>
          </w:p>
        </w:tc>
        <w:tc>
          <w:tcPr>
            <w:noWrap/>
          </w:tcPr>
          <w:p>
            <w:pPr/>
            <w:r>
              <w:rPr/>
              <w:t xml:space="preserve">Presenta poca conciencia ética o aplica criterios débiles en el uso de IA.</w:t>
            </w:r>
          </w:p>
        </w:tc>
        <w:tc>
          <w:tcPr>
            <w:noWrap/>
          </w:tcPr>
          <w:p>
            <w:pPr/>
            <w:r>
              <w:rPr/>
              <w:t xml:space="preserve">Ignora o minimiza las consideraciones éticas en el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2026-09-25T20:38:53-05:00</dcterms:created>
  <dcterms:modified xsi:type="dcterms:W3CDTF">2026-09-25T20:38:53-05:00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