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identificar los elementos y sus funciones en el proceso de la comunicación, considerando aspectos clave y criterios de Diversidad, Equidad e Inclusión (DEI). Cada criterio se evalúa de forma individual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la Comunicación</w:t>
      </w:r>
    </w:p>
    <w:p>
      <w:pPr/>
      <w:r>
        <w:rPr/>
        <w:t xml:space="preserve">Esta rúbrica está diseñada para evaluar la capacidad de los estudiantes universitarios para identificar los elementos y sus funciones en el proceso de la comunicación, considerando aspectos clave y criterios de Diversidad, Equidad e Inclusión (DEI). Cada criterio se evalúa de forma individual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básicos del proceso de comunicación (emisor, receptor, mensaje, canal, código, contexto)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todos los elementos y sus funciones en el proceso de comunicación.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y comprende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presenta confusiones en sus funciones o en la relación entre ellos.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básicos ni sus funciones en el proceso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cada elemento en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función de cada elemento y su importancia en el proceso comunicativo.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de la mayoría de los elementos,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de manera superficial o incompleta las funciones de los elementos,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explica las funciones o presenta explicaciones incorrectas sobre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influencia del contexto en la comunicación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el contexto afecta el proceso y resultados de la comunicación.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del contexto, ofreciendo ejemplos adecuados y pertinentes.</w:t>
            </w:r>
          </w:p>
        </w:tc>
        <w:tc>
          <w:tcPr>
            <w:noWrap/>
          </w:tcPr>
          <w:p>
            <w:pPr/>
            <w:r>
              <w:rPr/>
              <w:t xml:space="preserve">Menciona el contexto, pero con poco desarrollo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la influencia del contexto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 relacionado con el proceso de comunicación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y con precisión los términos técnicos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técnicos,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barreras en la comunicación y proponer soluciones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diversas barreras y propone soluciones pertinentes y creativas.</w:t>
            </w:r>
          </w:p>
        </w:tc>
        <w:tc>
          <w:tcPr>
            <w:noWrap/>
          </w:tcPr>
          <w:p>
            <w:pPr/>
            <w:r>
              <w:rPr/>
              <w:t xml:space="preserve">Identifica barreras comunes y sugiere soluciones adecuadas aunque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algunas barreras pero presenta dificultades para proponer soluciones efectivas.</w:t>
            </w:r>
          </w:p>
        </w:tc>
        <w:tc>
          <w:tcPr>
            <w:noWrap/>
          </w:tcPr>
          <w:p>
            <w:pPr/>
            <w:r>
              <w:rPr/>
              <w:t xml:space="preserve">No identifica barreras ni propone soluciones para mejorar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en el análisis del proceso comunicativo (criterio DEI)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reflexiva diferentes perspectivas culturales, sociales y personales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perspectivas diversas,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perspectivas diversas de manera superficial sin integrarlas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en el proceso comunicativo.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equidad en la comunicación, promoviendo la participación igualitaria</w:t>
            </w:r>
          </w:p>
        </w:tc>
        <w:tc>
          <w:tcPr>
            <w:noWrap/>
          </w:tcPr>
          <w:p>
            <w:pPr/>
            <w:r>
              <w:rPr/>
              <w:t xml:space="preserve">Explica y ejemplifica cómo se garantiza la equidad y participación igualitaria en la comunicación.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participación, pero con ejemplos o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equidad pero no lo relaciona efectivamente con la comunicación.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interés en la equidad en el proceso comunicativo.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inclusión y accesibilidad en el proceso de comunicación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cómo asegurar la inclusión y accesibilidad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no aborda aspectos clave de inclusión o accesibilidad.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inclusión ni accesibilidad 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2026-09-26T01:18:01-05:00</dcterms:created>
  <dcterms:modified xsi:type="dcterms:W3CDTF">2026-09-26T01:18:01-05:00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