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del Planteamiento del Problema de Investigación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las estudiantes de pedagogía construyen el planteamiento del problema de investigación en sus avances de tesis, enfocados en los campos formativos de docencia y orientación educativa. Se busca que delimiten un problema relevante social y pedagógicamente, pertinente al campo de conocimiento de la pedagogía, integrando criterios de diversidad, equidad e inclusión (DEI). La evaluación permite identificar fortalezas y áreas de mejora mediante cuatro niveles de desempeño, facilitando una retroalimentación formativa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del Planteamiento del Problema de Investigación en Educación General</w:t>
      </w:r>
    </w:p>
    <w:p>
      <w:pPr/>
      <w:r>
        <w:rPr/>
        <w:t xml:space="preserve">Esta rúbrica está diseñada para evaluar cómo las estudiantes de pedagogía construyen el planteamiento del problema de investigación en sus avances de tesis, enfocados en los campos formativos de docencia y orientación educativa. Se busca que delimiten un problema relevante social y pedagógicamente, pertinente al campo de conocimiento de la pedagogía, integrando criterios de diversidad, equidad e inclusión (DEI). La evaluación permite identificar fortalezas y áreas de mejora mediante cuatro niveles de desempeño, facilitando una retroalimentación formativa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delimitación del problema</w:t>
            </w:r>
            <w:br/>
            <w:r>
              <w:rPr/>
              <w:t xml:space="preserve">El problema está claramente definido y delimitado con precisión.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delimitado, específico y enfocado, sin ambigüedades, facilitando la comprensión y orientación de la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delimitado adecuadamente, con mínimas ambigüedades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problema presenta delimitación vaga o general, dificultando la orientación clara de la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poco definido o muy general, causando confusión y falta de dirección en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social</w:t>
            </w:r>
            <w:br/>
            <w:r>
              <w:rPr/>
              <w:t xml:space="preserve">Importancia del problema para la sociedad actual.</w:t>
            </w:r>
          </w:p>
        </w:tc>
        <w:tc>
          <w:tcPr>
            <w:noWrap/>
          </w:tcPr>
          <w:p>
            <w:pPr/>
            <w:r>
              <w:rPr/>
              <w:t xml:space="preserve">El problema aborda una necesidad social crítica y actual, demostrando un alto impacto potencial en la comunidad.</w:t>
            </w:r>
          </w:p>
        </w:tc>
        <w:tc>
          <w:tcPr>
            <w:noWrap/>
          </w:tcPr>
          <w:p>
            <w:pPr/>
            <w:r>
              <w:rPr/>
              <w:t xml:space="preserve">El problema es socialmente relevante y relacionado con situaciones actuales, aunque con impacto moderado.</w:t>
            </w:r>
          </w:p>
        </w:tc>
        <w:tc>
          <w:tcPr>
            <w:noWrap/>
          </w:tcPr>
          <w:p>
            <w:pPr/>
            <w:r>
              <w:rPr/>
              <w:t xml:space="preserve">El problema tiene alguna relevancia social pero es poco claro o limitado en su impacto.</w:t>
            </w:r>
          </w:p>
        </w:tc>
        <w:tc>
          <w:tcPr>
            <w:noWrap/>
          </w:tcPr>
          <w:p>
            <w:pPr/>
            <w:r>
              <w:rPr/>
              <w:t xml:space="preserve">El problema carece de relevancia social o no se justifica su importancia para la sociedad.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pedagógica</w:t>
            </w:r>
            <w:br/>
            <w:r>
              <w:rPr/>
              <w:t xml:space="preserve">Conexión con los principios y prácticas pedagógicas.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vinculado a teorías, prácticas y desafíos pedagógicos en docencia u orientación educativa.</w:t>
            </w:r>
          </w:p>
        </w:tc>
        <w:tc>
          <w:tcPr>
            <w:noWrap/>
          </w:tcPr>
          <w:p>
            <w:pPr/>
            <w:r>
              <w:rPr/>
              <w:t xml:space="preserve">El problema se relaciona con aspectos pedagógicos aunque con conexiones poco desarrolladas o específicas.</w:t>
            </w:r>
          </w:p>
        </w:tc>
        <w:tc>
          <w:tcPr>
            <w:noWrap/>
          </w:tcPr>
          <w:p>
            <w:pPr/>
            <w:r>
              <w:rPr/>
              <w:t xml:space="preserve">La relación pedagógica es débil o poco clara, con escasa fundamentación en el campo formativo.</w:t>
            </w:r>
          </w:p>
        </w:tc>
        <w:tc>
          <w:tcPr>
            <w:noWrap/>
          </w:tcPr>
          <w:p>
            <w:pPr/>
            <w:r>
              <w:rPr/>
              <w:t xml:space="preserve">No se evidencia pertinencia pedagógica en el planteamiento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en el campo formativo (Docencia u Orientación Educativa)</w:t>
            </w:r>
            <w:br/>
            <w:r>
              <w:rPr/>
              <w:t xml:space="preserve">Adaptación al área específica de la licenciatura.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contextualizado y alineado con el campo de docencia o de orientación educativa, mostrando comprensión profunda del área.</w:t>
            </w:r>
          </w:p>
        </w:tc>
        <w:tc>
          <w:tcPr>
            <w:noWrap/>
          </w:tcPr>
          <w:p>
            <w:pPr/>
            <w:r>
              <w:rPr/>
              <w:t xml:space="preserve">El problema está contextualizado en el campo formativo, aunque con algunas generalizaciones o falta de especificidad.</w:t>
            </w:r>
          </w:p>
        </w:tc>
        <w:tc>
          <w:tcPr>
            <w:noWrap/>
          </w:tcPr>
          <w:p>
            <w:pPr/>
            <w:r>
              <w:rPr/>
              <w:t xml:space="preserve">La contextualización es superficial o presenta confusión entre los campos formativos.</w:t>
            </w:r>
          </w:p>
        </w:tc>
        <w:tc>
          <w:tcPr>
            <w:noWrap/>
          </w:tcPr>
          <w:p>
            <w:pPr/>
            <w:r>
              <w:rPr/>
              <w:t xml:space="preserve">No hay contextualización clara en ninguno de los dos campos formativos de la licenciatura.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aspectos DEI en el planteamiento.</w:t>
            </w:r>
          </w:p>
        </w:tc>
        <w:tc>
          <w:tcPr>
            <w:noWrap/>
          </w:tcPr>
          <w:p>
            <w:pPr/>
            <w:r>
              <w:rPr/>
              <w:t xml:space="preserve">El planteamiento integra explícitamente aspectos de diversidad, equidad e inclusión, considerando múltiples perspectivas y necesidades.</w:t>
            </w:r>
          </w:p>
        </w:tc>
        <w:tc>
          <w:tcPr>
            <w:noWrap/>
          </w:tcPr>
          <w:p>
            <w:pPr/>
            <w:r>
              <w:rPr/>
              <w:t xml:space="preserve">Se incorporan algunos aspectos DEI, aunque de forma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La consideración de DEI es mínima o superficial, sin profundización ni conexión clara.</w:t>
            </w:r>
          </w:p>
        </w:tc>
        <w:tc>
          <w:tcPr>
            <w:noWrap/>
          </w:tcPr>
          <w:p>
            <w:pPr/>
            <w:r>
              <w:rPr/>
              <w:t xml:space="preserve">No se incorporan aspectos relacionados con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problema</w:t>
            </w:r>
            <w:br/>
            <w:r>
              <w:rPr/>
              <w:t xml:space="preserve">Argumentos que sustentan la elección del problema.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basada en evidencia y razones claras que demuestran la necesidad de investigar el problema.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adecuada, aunque con argumentos menos desarrollados o con evidencia limitada.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con argumentos poco claros o insuficientes para sustentar la elección.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potencial</w:t>
            </w:r>
            <w:br/>
            <w:r>
              <w:rPr/>
              <w:t xml:space="preserve">Novedad y contribución esperada del planteamiento.</w:t>
            </w:r>
          </w:p>
        </w:tc>
        <w:tc>
          <w:tcPr>
            <w:noWrap/>
          </w:tcPr>
          <w:p>
            <w:pPr/>
            <w:r>
              <w:rPr/>
              <w:t xml:space="preserve">El problema muestra originalidad y promete un aporte significativo al campo pedagógico y social.</w:t>
            </w:r>
          </w:p>
        </w:tc>
        <w:tc>
          <w:tcPr>
            <w:noWrap/>
          </w:tcPr>
          <w:p>
            <w:pPr/>
            <w:r>
              <w:rPr/>
              <w:t xml:space="preserve">El problema presenta cierto grado de originalidad y un aporte potencial relevante.</w:t>
            </w:r>
          </w:p>
        </w:tc>
        <w:tc>
          <w:tcPr>
            <w:noWrap/>
          </w:tcPr>
          <w:p>
            <w:pPr/>
            <w:r>
              <w:rPr/>
              <w:t xml:space="preserve">El problema es poco original, con un aporte limitado o ya muy explorado.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 ni aporte claro en el planteamiento.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del planteamiento</w:t>
            </w:r>
            <w:br/>
            <w:r>
              <w:rPr/>
              <w:t xml:space="preserve">Organización lógica y presentación clara.</w:t>
            </w:r>
          </w:p>
        </w:tc>
        <w:tc>
          <w:tcPr>
            <w:noWrap/>
          </w:tcPr>
          <w:p>
            <w:pPr/>
            <w:r>
              <w:rPr/>
              <w:t xml:space="preserve">El planteamiento está organizado de forma lógica, fluida y coherente, facilitando la comprensión integral del problema.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en general, con pequeñas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presenta saltos lógicos que dificultan entender el problema.</w:t>
            </w:r>
          </w:p>
        </w:tc>
        <w:tc>
          <w:tcPr>
            <w:noWrap/>
          </w:tcPr>
          <w:p>
            <w:pPr/>
            <w:r>
              <w:rPr/>
              <w:t xml:space="preserve">El planteamiento carece de coherencia y estructura, dificultando gravemente la comprensión.</w:t>
            </w:r>
          </w:p>
        </w:tc>
      </w:tr>
    </w:tbl>
    <w:p>
      <w:pPr/>
      <w:r>
        <w:rPr>
          <w:b w:val="1"/>
          <w:bCs w:val="1"/>
        </w:rPr>
        <w:t xml:space="preserve">Recomendaciones para retroalimentación formativa:</w:t>
      </w:r>
    </w:p>
    <w:p/>
    <w:p>
      <w:pPr/>
      <w:r>
        <w:rPr/>
        <w:t xml:space="preserve">- Para mejorar la claridad, sugerir delimitar con preguntas específicas el alcance del problema.</w:t>
      </w:r>
    </w:p>
    <w:p/>
    <w:p>
      <w:pPr/>
      <w:r>
        <w:rPr/>
        <w:t xml:space="preserve">- Fortalecer la relevancia social vinculando el problema con datos o situaciones actuales concretas.</w:t>
      </w:r>
    </w:p>
    <w:p/>
    <w:p>
      <w:pPr/>
      <w:r>
        <w:rPr/>
        <w:t xml:space="preserve">- Profundizar la pertinencia pedagógica integrando teorías o modelos pedagógicos reconocidos.</w:t>
      </w:r>
    </w:p>
    <w:p/>
    <w:p>
      <w:pPr/>
      <w:r>
        <w:rPr/>
        <w:t xml:space="preserve">- Contextualizar mejor el problema en el campo formativo elegido, revisando literatura específica.</w:t>
      </w:r>
    </w:p>
    <w:p/>
    <w:p>
      <w:pPr/>
      <w:r>
        <w:rPr/>
        <w:t xml:space="preserve">- Incorporar explícitamente perspectivas de DEI, identificando grupos o contextos afectados.</w:t>
      </w:r>
    </w:p>
    <w:p/>
    <w:p>
      <w:pPr/>
      <w:r>
        <w:rPr/>
        <w:t xml:space="preserve">- Justificar con fuentes y datos que respalden la importancia del problema.</w:t>
      </w:r>
    </w:p>
    <w:p/>
    <w:p>
      <w:pPr/>
      <w:r>
        <w:rPr/>
        <w:t xml:space="preserve">- Fomentar la originalidad explorando vacíos en investigaciones previas.</w:t>
      </w:r>
    </w:p>
    <w:p/>
    <w:p>
      <w:pPr/>
      <w:r>
        <w:rPr/>
        <w:t xml:space="preserve">- Revisar la estructura del planteamiento para mejorar la coherencia y el orden lógico.</w:t>
      </w:r>
    </w:p>
    <w:p/>
    <w:p>
      <w:pPr/>
      <w:r>
        <w:rPr/>
        <w:t xml:space="preserve">Esta retroalimentación debe orientarse para que cada estudiante pueda fortalecer áreas específicas identificadas en su evaluación.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2026-09-25T22:18:43-05:00</dcterms:created>
  <dcterms:modified xsi:type="dcterms:W3CDTF">2026-09-25T22:18:43-05:00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