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Redacción de Presentaciones Orales: Speeches Narrativos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si la redacción de presentaciones orales narrativas cumple con los elementos esenciales para una comunicación clara y efectiva en estudiantes de Licenciatura en Lenguas Extranjeras.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Redacción de Presentaciones Orales: Speeches Narrativos</w:t>
      </w:r>
    </w:p>
    <w:p>
      <w:pPr/>
      <w:r>
        <w:rPr/>
        <w:t xml:space="preserve">Esta lista de verificación está diseñada para evaluar si la redacción de presentaciones orales narrativas cumple con los elementos esenciales para una comunicación clara y efectiva en estudiantes de Licenciatura en Lenguas Extranjeras.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Introducción clara que capta la atención del público y presenta el tema narrativo.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adecuado de conectores y transiciones para asegurar la coherencia y fluidez del discurso.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Desarrollo de una estructura narrativa coherente: planteamiento, desarrollo y desenlace.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Empleo correcto y variado del vocabulario y expresiones propias del idioma extranjero.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apropiado de tiempos verbales para narrar eventos en secuencia temporal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elementos descriptivos que enriquecen la narrativa y facilitan la visualización.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Corrección gramatical básica que no afecta la comprensión del discurso.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Conclusión efectiva que resume el mensaje principal y cierra la presentación de forma coherente.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2026-09-26T01:34:59-05:00</dcterms:created>
  <dcterms:modified xsi:type="dcterms:W3CDTF">2026-09-26T01:34:59-05:00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