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Identificación de Situaciones de Emergencia que Requieren Primeros Auxilios</w:t>
      </w:r>
    </w:p>
    <w:p/>
    <w:p>
      <w:pPr/>
      <w:r>
        <w:rPr>
          <w:color w:val="666666"/>
          <w:sz w:val="20"/>
          <w:szCs w:val="20"/>
          <w:i w:val="1"/>
          <w:iCs w:val="1"/>
        </w:rPr>
        <w:t xml:space="preserve">Rúbrica Analítica | Ciencias de la Salud | 4 niveles</w:t>
      </w:r>
    </w:p>
    <w:p/>
    <w:p>
      <w:pPr/>
      <w:r>
        <w:rPr>
          <w:color w:val="2b6cb0"/>
          <w:sz w:val="28"/>
          <w:szCs w:val="28"/>
          <w:b w:val="1"/>
          <w:bCs w:val="1"/>
        </w:rPr>
        <w:t xml:space="preserve">Descripción</w:t>
      </w:r>
    </w:p>
    <w:p>
      <w:pPr/>
      <w:r>
        <w:rPr>
          <w:sz w:val="22"/>
          <w:szCs w:val="22"/>
        </w:rPr>
        <w:t xml:space="preserve">Esta rúbrica está diseñada para evaluar la capacidad de estudiantes universitarios en Ciencias de la Salud para identificar adecuadamente situaciones de emergencia que requieren la aplicación de primeros auxilios, considerando además criterios de Diversidad, Equidad e Inclusión (DEI).</w:t>
      </w:r>
    </w:p>
    <w:p/>
    <w:p>
      <w:pPr/>
      <w:r>
        <w:rPr>
          <w:color w:val="2b6cb0"/>
          <w:sz w:val="28"/>
          <w:szCs w:val="28"/>
          <w:b w:val="1"/>
          <w:bCs w:val="1"/>
        </w:rPr>
        <w:t xml:space="preserve">Rúbrica</w:t>
      </w:r>
    </w:p>
    <w:p>
      <w:pPr/>
      <w:r>
        <w:rPr/>
        <w:t xml:space="preserve">Rúbrica Analítica para Evaluar la Identificación de Situaciones de Emergencia que Requieren Primeros Auxilios</w:t>
      </w:r>
    </w:p>
    <w:p>
      <w:pPr/>
      <w:r>
        <w:rPr/>
        <w:t xml:space="preserve">Esta rúbrica está diseñada para evaluar la capacidad de estudiantes universitarios en Ciencias de la Salud para identificar adecuadamente situaciones de emergencia que requieren la aplicación de primeros auxilios, considerando además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Reconocimiento rápido y preciso de situaciones de emergencia</w:t>
            </w:r>
          </w:p>
        </w:tc>
        <w:tc>
          <w:tcPr>
            <w:noWrap/>
          </w:tcPr>
          <w:p>
            <w:pPr/>
            <w:r>
              <w:rPr/>
              <w:t xml:space="preserve">Identifica con rapidez y precisión todas las situaciones de emergencia que requieren primeros auxilios sin errores.</w:t>
            </w:r>
          </w:p>
        </w:tc>
        <w:tc>
          <w:tcPr>
            <w:noWrap/>
          </w:tcPr>
          <w:p>
            <w:pPr/>
            <w:r>
              <w:rPr/>
              <w:t xml:space="preserve">Identifica la mayoría de las situaciones de emergencia con pocos errores menores.</w:t>
            </w:r>
          </w:p>
        </w:tc>
        <w:tc>
          <w:tcPr>
            <w:noWrap/>
          </w:tcPr>
          <w:p>
            <w:pPr/>
            <w:r>
              <w:rPr/>
              <w:t xml:space="preserve">Reconoce algunas situaciones de emergencia, pero con errores evidentes o faltas importantes.</w:t>
            </w:r>
          </w:p>
        </w:tc>
        <w:tc>
          <w:tcPr>
            <w:noWrap/>
          </w:tcPr>
          <w:p>
            <w:pPr/>
            <w:r>
              <w:rPr/>
              <w:t xml:space="preserve">No logra identificar correctamente las situaciones de emergencia que requieren primeros auxilios.</w:t>
            </w:r>
          </w:p>
        </w:tc>
      </w:tr>
      <w:tr>
        <w:trPr/>
        <w:tc>
          <w:tcPr>
            <w:noWrap/>
          </w:tcPr>
          <w:p>
            <w:pPr/>
            <w:r>
              <w:rPr/>
              <w:t xml:space="preserve">Clasificación adecuada de la gravedad de la emergencia</w:t>
            </w:r>
          </w:p>
        </w:tc>
        <w:tc>
          <w:tcPr>
            <w:noWrap/>
          </w:tcPr>
          <w:p>
            <w:pPr/>
            <w:r>
              <w:rPr/>
              <w:t xml:space="preserve">Clasifica correctamente la gravedad de cada situación, priorizando adecuadamente la atención.</w:t>
            </w:r>
          </w:p>
        </w:tc>
        <w:tc>
          <w:tcPr>
            <w:noWrap/>
          </w:tcPr>
          <w:p>
            <w:pPr/>
            <w:r>
              <w:rPr/>
              <w:t xml:space="preserve">Clasifica la gravedad con alguna imprecisión que no afecta significativamente la priorización.</w:t>
            </w:r>
          </w:p>
        </w:tc>
        <w:tc>
          <w:tcPr>
            <w:noWrap/>
          </w:tcPr>
          <w:p>
            <w:pPr/>
            <w:r>
              <w:rPr/>
              <w:t xml:space="preserve">Clasifica la gravedad con errores que podrían afectar la priorización de la atención.</w:t>
            </w:r>
          </w:p>
        </w:tc>
        <w:tc>
          <w:tcPr>
            <w:noWrap/>
          </w:tcPr>
          <w:p>
            <w:pPr/>
            <w:r>
              <w:rPr/>
              <w:t xml:space="preserve">No clasifica ni prioriza adecuadamente la gravedad de las emergencias.</w:t>
            </w:r>
          </w:p>
        </w:tc>
      </w:tr>
      <w:tr>
        <w:trPr/>
        <w:tc>
          <w:tcPr>
            <w:noWrap/>
          </w:tcPr>
          <w:p>
            <w:pPr/>
            <w:r>
              <w:rPr/>
              <w:t xml:space="preserve">Identificación de signos y síntomas relevantes</w:t>
            </w:r>
          </w:p>
        </w:tc>
        <w:tc>
          <w:tcPr>
            <w:noWrap/>
          </w:tcPr>
          <w:p>
            <w:pPr/>
            <w:r>
              <w:rPr/>
              <w:t xml:space="preserve">Reconoce todos los signos y síntomas claves asociados a cada emergencia con detalle y precisión.</w:t>
            </w:r>
          </w:p>
        </w:tc>
        <w:tc>
          <w:tcPr>
            <w:noWrap/>
          </w:tcPr>
          <w:p>
            <w:pPr/>
            <w:r>
              <w:rPr/>
              <w:t xml:space="preserve">Reconoce la mayoría de los signos y síntomas importantes con alguna omisión menor.</w:t>
            </w:r>
          </w:p>
        </w:tc>
        <w:tc>
          <w:tcPr>
            <w:noWrap/>
          </w:tcPr>
          <w:p>
            <w:pPr/>
            <w:r>
              <w:rPr/>
              <w:t xml:space="preserve">Reconoce algunos signos y síntomas, pero omite elementos importantes o confunde algunos.</w:t>
            </w:r>
          </w:p>
        </w:tc>
        <w:tc>
          <w:tcPr>
            <w:noWrap/>
          </w:tcPr>
          <w:p>
            <w:pPr/>
            <w:r>
              <w:rPr/>
              <w:t xml:space="preserve">No identifica o confunde los signos y síntomas relevantes para la emergencia.</w:t>
            </w:r>
          </w:p>
        </w:tc>
      </w:tr>
      <w:tr>
        <w:trPr/>
        <w:tc>
          <w:tcPr>
            <w:noWrap/>
          </w:tcPr>
          <w:p>
            <w:pPr/>
            <w:r>
              <w:rPr/>
              <w:t xml:space="preserve">Aplicación del protocolo inicial de primeros auxilios</w:t>
            </w:r>
          </w:p>
        </w:tc>
        <w:tc>
          <w:tcPr>
            <w:noWrap/>
          </w:tcPr>
          <w:p>
            <w:pPr/>
            <w:r>
              <w:rPr/>
              <w:t xml:space="preserve">Describe correctamente el protocolo inicial para cada emergencia identificada y su justificación.</w:t>
            </w:r>
          </w:p>
        </w:tc>
        <w:tc>
          <w:tcPr>
            <w:noWrap/>
          </w:tcPr>
          <w:p>
            <w:pPr/>
            <w:r>
              <w:rPr/>
              <w:t xml:space="preserve">Describe el protocolo inicial con algunos detalles faltantes o menores errores.</w:t>
            </w:r>
          </w:p>
        </w:tc>
        <w:tc>
          <w:tcPr>
            <w:noWrap/>
          </w:tcPr>
          <w:p>
            <w:pPr/>
            <w:r>
              <w:rPr/>
              <w:t xml:space="preserve">Describe un protocolo inicial incompleto o con errores que limitan su efectividad.</w:t>
            </w:r>
          </w:p>
        </w:tc>
        <w:tc>
          <w:tcPr>
            <w:noWrap/>
          </w:tcPr>
          <w:p>
            <w:pPr/>
            <w:r>
              <w:rPr/>
              <w:t xml:space="preserve">No describe o describe incorrectamente el protocolo inicial de primeros auxilios.</w:t>
            </w:r>
          </w:p>
        </w:tc>
      </w:tr>
      <w:tr>
        <w:trPr/>
        <w:tc>
          <w:tcPr>
            <w:noWrap/>
          </w:tcPr>
          <w:p>
            <w:pPr/>
            <w:r>
              <w:rPr/>
              <w:t xml:space="preserve">Comunicación efectiva y clara en la identificación de emergencias</w:t>
            </w:r>
          </w:p>
        </w:tc>
        <w:tc>
          <w:tcPr>
            <w:noWrap/>
          </w:tcPr>
          <w:p>
            <w:pPr/>
            <w:r>
              <w:rPr/>
              <w:t xml:space="preserve">Comunica con claridad, precisión y orden las emergencias identificadas y sus características.</w:t>
            </w:r>
          </w:p>
        </w:tc>
        <w:tc>
          <w:tcPr>
            <w:noWrap/>
          </w:tcPr>
          <w:p>
            <w:pPr/>
            <w:r>
              <w:rPr/>
              <w:t xml:space="preserve">Comunica adecuadamente pero con leves dificultades en la claridad o estructura.</w:t>
            </w:r>
          </w:p>
        </w:tc>
        <w:tc>
          <w:tcPr>
            <w:noWrap/>
          </w:tcPr>
          <w:p>
            <w:pPr/>
            <w:r>
              <w:rPr/>
              <w:t xml:space="preserve">Comunica de forma poco clara o desorganizada, generando confusión.</w:t>
            </w:r>
          </w:p>
        </w:tc>
        <w:tc>
          <w:tcPr>
            <w:noWrap/>
          </w:tcPr>
          <w:p>
            <w:pPr/>
            <w:r>
              <w:rPr/>
              <w:t xml:space="preserve">No logra comunicar adecuadamente las emergencias identificadas.</w:t>
            </w:r>
          </w:p>
        </w:tc>
      </w:tr>
      <w:tr>
        <w:trPr/>
        <w:tc>
          <w:tcPr>
            <w:noWrap/>
          </w:tcPr>
          <w:p>
            <w:pPr/>
            <w:r>
              <w:rPr/>
              <w:t xml:space="preserve">Consideración de factores culturales y lingüísticos (DEI)</w:t>
            </w:r>
          </w:p>
        </w:tc>
        <w:tc>
          <w:tcPr>
            <w:noWrap/>
          </w:tcPr>
          <w:p>
            <w:pPr/>
            <w:r>
              <w:rPr/>
              <w:t xml:space="preserve">Reconoce y adapta la identificación de emergencias respetando diversidad cultural y lingüística.</w:t>
            </w:r>
          </w:p>
        </w:tc>
        <w:tc>
          <w:tcPr>
            <w:noWrap/>
          </w:tcPr>
          <w:p>
            <w:pPr/>
            <w:r>
              <w:rPr/>
              <w:t xml:space="preserve">Considera algunos aspectos culturales o lingüísticos, con pequeñas omisiones.</w:t>
            </w:r>
          </w:p>
        </w:tc>
        <w:tc>
          <w:tcPr>
            <w:noWrap/>
          </w:tcPr>
          <w:p>
            <w:pPr/>
            <w:r>
              <w:rPr/>
              <w:t xml:space="preserve">Reconoce pocos aspectos DEI y no adapta adecuadamente la identificación.</w:t>
            </w:r>
          </w:p>
        </w:tc>
        <w:tc>
          <w:tcPr>
            <w:noWrap/>
          </w:tcPr>
          <w:p>
            <w:pPr/>
            <w:r>
              <w:rPr/>
              <w:t xml:space="preserve">No considera factores culturales o lingüísticos en la identificación de emergencias.</w:t>
            </w:r>
          </w:p>
        </w:tc>
      </w:tr>
      <w:tr>
        <w:trPr/>
        <w:tc>
          <w:tcPr>
            <w:noWrap/>
          </w:tcPr>
          <w:p>
            <w:pPr/>
            <w:r>
              <w:rPr/>
              <w:t xml:space="preserve">Inclusión y respeto hacia personas con discapacidades</w:t>
            </w:r>
          </w:p>
        </w:tc>
        <w:tc>
          <w:tcPr>
            <w:noWrap/>
          </w:tcPr>
          <w:p>
            <w:pPr/>
            <w:r>
              <w:rPr/>
              <w:t xml:space="preserve">Identifica y aborda emergencias considerando necesidades específicas de personas con discapacidad.</w:t>
            </w:r>
          </w:p>
        </w:tc>
        <w:tc>
          <w:tcPr>
            <w:noWrap/>
          </w:tcPr>
          <w:p>
            <w:pPr/>
            <w:r>
              <w:rPr/>
              <w:t xml:space="preserve">Considera en parte las necesidades de personas con discapacidad con algunas limitaciones.</w:t>
            </w:r>
          </w:p>
        </w:tc>
        <w:tc>
          <w:tcPr>
            <w:noWrap/>
          </w:tcPr>
          <w:p>
            <w:pPr/>
            <w:r>
              <w:rPr/>
              <w:t xml:space="preserve">Reconoce poco las necesidades de personas con discapacidad en emergencias.</w:t>
            </w:r>
          </w:p>
        </w:tc>
        <w:tc>
          <w:tcPr>
            <w:noWrap/>
          </w:tcPr>
          <w:p>
            <w:pPr/>
            <w:r>
              <w:rPr/>
              <w:t xml:space="preserve">No considera ni respeta necesidades de personas con discapacidad en la identificación.</w:t>
            </w:r>
          </w:p>
        </w:tc>
      </w:tr>
      <w:tr>
        <w:trPr/>
        <w:tc>
          <w:tcPr>
            <w:noWrap/>
          </w:tcPr>
          <w:p>
            <w:pPr/>
            <w:r>
              <w:rPr/>
              <w:t xml:space="preserve">Actitud ética y responsable ante situaciones de emergencia</w:t>
            </w:r>
          </w:p>
        </w:tc>
        <w:tc>
          <w:tcPr>
            <w:noWrap/>
          </w:tcPr>
          <w:p>
            <w:pPr/>
            <w:r>
              <w:rPr/>
              <w:t xml:space="preserve">Demuestra compromiso ético, responsabilidad y respeto en toda identificación y manejo inicial.</w:t>
            </w:r>
          </w:p>
        </w:tc>
        <w:tc>
          <w:tcPr>
            <w:noWrap/>
          </w:tcPr>
          <w:p>
            <w:pPr/>
            <w:r>
              <w:rPr/>
              <w:t xml:space="preserve">Muestra actitud ética con pequeñas inconsistencias o dudas.</w:t>
            </w:r>
          </w:p>
        </w:tc>
        <w:tc>
          <w:tcPr>
            <w:noWrap/>
          </w:tcPr>
          <w:p>
            <w:pPr/>
            <w:r>
              <w:rPr/>
              <w:t xml:space="preserve">Actitud ética limitada que puede poner en riesgo la atención adecuada.</w:t>
            </w:r>
          </w:p>
        </w:tc>
        <w:tc>
          <w:tcPr>
            <w:noWrap/>
          </w:tcPr>
          <w:p>
            <w:pPr/>
            <w:r>
              <w:rPr/>
              <w:t xml:space="preserve">Actitud poco ética o irresponsable ante la identificación y manejo de emergencias.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2026-09-26T01:33:28-05:00</dcterms:created>
  <dcterms:modified xsi:type="dcterms:W3CDTF">2026-09-26T01:33:28-05:00</dcterms:modified>
</cp:coreProperties>
</file>

<file path=docProps/custom.xml><?xml version="1.0" encoding="utf-8"?>
<Properties xmlns="http://schemas.openxmlformats.org/officeDocument/2006/custom-properties" xmlns:vt="http://schemas.openxmlformats.org/officeDocument/2006/docPropsVTypes"/>
</file>