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la Didáctica General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analizar, planificar y organizar el proceso de enseñanza-aprendizaje de forma sistemática y efectiva, con el fin de mejorar la calidad educativa. La evaluación se realiza mediante la observación en tiempo real, utilizando una escala de 1 a 5, donde 1 representa desempeño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la Didáctica General en Educación Superior</w:t>
      </w:r>
    </w:p>
    <w:p>
      <w:pPr/>
      <w:r>
        <w:rPr/>
        <w:t xml:space="preserve">Esta rúbrica está diseñada para evaluar la capacidad de los estudiantes universitarios para analizar, planificar y organizar el proceso de enseñanza-aprendizaje de forma sistemática y efectiva, con el fin de mejorar la calidad educativa. La evaluación se realiza mediante la observación en tiempo real, utilizando una escala de 1 a 5, donde 1 representa desempeño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contexto educativo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ni características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algunas características del contexto.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contexto educativo.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contexto, identificando necesidades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que orienta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formulación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No formula objetivos claros ni coherentes.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relacionados con la enseñanza.</w:t>
            </w:r>
          </w:p>
        </w:tc>
        <w:tc>
          <w:tcPr>
            <w:noWrap/>
          </w:tcPr>
          <w:p>
            <w:pPr/>
            <w:r>
              <w:rPr/>
              <w:t xml:space="preserve">Objetivos claros pero con relación limitada al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 y coherentes con el proceso educativo.</w:t>
            </w:r>
          </w:p>
        </w:tc>
        <w:tc>
          <w:tcPr>
            <w:noWrap/>
          </w:tcPr>
          <w:p>
            <w:pPr/>
            <w:r>
              <w:rPr/>
              <w:t xml:space="preserve">Objetivos precisos, relevantes y alineados con las necesidades del alumnado.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didáctica sistemática</w:t>
            </w:r>
          </w:p>
        </w:tc>
        <w:tc>
          <w:tcPr>
            <w:noWrap/>
          </w:tcPr>
          <w:p>
            <w:pPr/>
            <w:r>
              <w:rPr/>
              <w:t xml:space="preserve">No planifica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poco estructurada.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elementos sistemáticos.</w:t>
            </w:r>
          </w:p>
        </w:tc>
        <w:tc>
          <w:tcPr>
            <w:noWrap/>
          </w:tcPr>
          <w:p>
            <w:pPr/>
            <w:r>
              <w:rPr/>
              <w:t xml:space="preserve">Planifica de manera organizada y coherente el proceso didáctico.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integral y sistemática que garantiza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No utiliza recursos adecuados o no los selecciona.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Selecciona algunos recursos adecuados para apoyar la enseñanza.</w:t>
            </w:r>
          </w:p>
        </w:tc>
        <w:tc>
          <w:tcPr>
            <w:noWrap/>
          </w:tcPr>
          <w:p>
            <w:pPr/>
            <w:r>
              <w:rPr/>
              <w:t xml:space="preserve">Emplea recursos variados y pertinentes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estratégicamente recursos innovadores y altamente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del tiempo y actividades</w:t>
            </w:r>
          </w:p>
        </w:tc>
        <w:tc>
          <w:tcPr>
            <w:noWrap/>
          </w:tcPr>
          <w:p>
            <w:pPr/>
            <w:r>
              <w:rPr/>
              <w:t xml:space="preserve">No organiza el tiempo ni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con actividades poco estructuradas.</w:t>
            </w:r>
          </w:p>
        </w:tc>
        <w:tc>
          <w:tcPr>
            <w:noWrap/>
          </w:tcPr>
          <w:p>
            <w:pPr/>
            <w:r>
              <w:rPr/>
              <w:t xml:space="preserve">Organiza el tiempo y actividades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del tiempo y coherencia en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óptima que maximiza el tiempo y la efectividad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las necesidades del alumnado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pero sin adaptaciones claras.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Adapta estrategias didácticas para atender diversas necesidades.</w:t>
            </w:r>
          </w:p>
        </w:tc>
        <w:tc>
          <w:tcPr>
            <w:noWrap/>
          </w:tcPr>
          <w:p>
            <w:pPr/>
            <w:r>
              <w:rPr/>
              <w:t xml:space="preserve">Personaliza y flexibiliza el proceso para maximizar inclusión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formativa y uso de retroalimentación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retroalimentación.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limitada, sin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retroalimentación puntual.</w:t>
            </w:r>
          </w:p>
        </w:tc>
        <w:tc>
          <w:tcPr>
            <w:noWrap/>
          </w:tcPr>
          <w:p>
            <w:pPr/>
            <w:r>
              <w:rPr/>
              <w:t xml:space="preserve">Implementa evaluaciones formativas con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Utiliza evaluaciones continuas y retroalimentación que promueven mejora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proceso didáctico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su práctica docente.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 práctica y resultados.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que informan mejoras en la enseñanza.</w:t>
            </w:r>
          </w:p>
        </w:tc>
        <w:tc>
          <w:tcPr>
            <w:noWrap/>
          </w:tcPr>
          <w:p>
            <w:pPr/>
            <w:r>
              <w:rPr/>
              <w:t xml:space="preserve">Reflexiona profunda y sistemáticamente para optimizar el proceso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2026-09-25T21:35:20-05:00</dcterms:created>
  <dcterms:modified xsi:type="dcterms:W3CDTF">2026-09-25T21:35:20-05:00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