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Acciones Sustentables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de estudiantes de primaria (6-11 años) en acciones sustentables relacionadas con el cuidado del medio ambiente. Cada criterio se observa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Acciones Sustentables en el Medio Ambiente</w:t>
      </w:r>
    </w:p>
    <w:p>
      <w:pPr/>
      <w:r>
        <w:rPr/>
        <w:t xml:space="preserve">Esta rúbrica está diseñada para evaluar comportamientos y habilidades de estudiantes de primaria (6-11 años) en acciones sustentables relacionadas con el cuidado del medio ambiente. Cada criterio se observa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de residuos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clasificar correctamente los residuos en reciclables, orgánicos y no reciclables.</w:t>
            </w:r>
          </w:p>
        </w:tc>
        <w:tc>
          <w:tcPr>
            <w:noWrap/>
          </w:tcPr>
          <w:p>
            <w:pPr/>
            <w:r>
              <w:rPr/>
              <w:t xml:space="preserve">No reconoce los tipos de residuos ni los separa.</w:t>
            </w:r>
          </w:p>
        </w:tc>
        <w:tc>
          <w:tcPr>
            <w:noWrap/>
          </w:tcPr>
          <w:p>
            <w:pPr/>
            <w:r>
              <w:rPr/>
              <w:t xml:space="preserve">Separa algunos residuos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Separa correctamente la mayoría de los residuos.</w:t>
            </w:r>
          </w:p>
        </w:tc>
        <w:tc>
          <w:tcPr>
            <w:noWrap/>
          </w:tcPr>
          <w:p>
            <w:pPr/>
            <w:r>
              <w:rPr/>
              <w:t xml:space="preserve">Separa casi todos los residuos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Separa todos los residuos correctamente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agua</w:t>
            </w:r>
          </w:p>
        </w:tc>
        <w:tc>
          <w:tcPr>
            <w:noWrap/>
          </w:tcPr>
          <w:p>
            <w:pPr/>
            <w:r>
              <w:rPr/>
              <w:t xml:space="preserve">Demuestra hábitos para evitar el desperdicio de agua en actividades diarias.</w:t>
            </w:r>
          </w:p>
        </w:tc>
        <w:tc>
          <w:tcPr>
            <w:noWrap/>
          </w:tcPr>
          <w:p>
            <w:pPr/>
            <w:r>
              <w:rPr/>
              <w:t xml:space="preserve">No muestra cuidado alguno con el uso del agua.</w:t>
            </w:r>
          </w:p>
        </w:tc>
        <w:tc>
          <w:tcPr>
            <w:noWrap/>
          </w:tcPr>
          <w:p>
            <w:pPr/>
            <w:r>
              <w:rPr/>
              <w:t xml:space="preserve">En ocasiones cuida el agua, pero con poco compromiso.</w:t>
            </w:r>
          </w:p>
        </w:tc>
        <w:tc>
          <w:tcPr>
            <w:noWrap/>
          </w:tcPr>
          <w:p>
            <w:pPr/>
            <w:r>
              <w:rPr/>
              <w:t xml:space="preserve">Generalmente evita desperdiciar agua.</w:t>
            </w:r>
          </w:p>
        </w:tc>
        <w:tc>
          <w:tcPr>
            <w:noWrap/>
          </w:tcPr>
          <w:p>
            <w:pPr/>
            <w:r>
              <w:rPr/>
              <w:t xml:space="preserve">Casi siempre utiliza el agua de manera responsable y promueve el cuidado.</w:t>
            </w:r>
          </w:p>
        </w:tc>
        <w:tc>
          <w:tcPr>
            <w:noWrap/>
          </w:tcPr>
          <w:p>
            <w:pPr/>
            <w:r>
              <w:rPr/>
              <w:t xml:space="preserve">Utiliza el agua de forma consciente y ayuda a otros a hacerlo también.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Ahorro de energía</w:t>
            </w:r>
          </w:p>
        </w:tc>
        <w:tc>
          <w:tcPr>
            <w:noWrap/>
          </w:tcPr>
          <w:p>
            <w:pPr/>
            <w:r>
              <w:rPr/>
              <w:t xml:space="preserve">Apaga luces y aparatos eléctricos cuando no se utilizan.</w:t>
            </w:r>
          </w:p>
        </w:tc>
        <w:tc>
          <w:tcPr>
            <w:noWrap/>
          </w:tcPr>
          <w:p>
            <w:pPr/>
            <w:r>
              <w:rPr/>
              <w:t xml:space="preserve">No apaga luces ni aparatos y no muestra interés.</w:t>
            </w:r>
          </w:p>
        </w:tc>
        <w:tc>
          <w:tcPr>
            <w:noWrap/>
          </w:tcPr>
          <w:p>
            <w:pPr/>
            <w:r>
              <w:rPr/>
              <w:t xml:space="preserve">Apaga algunos aparatos pero con supervisión.</w:t>
            </w:r>
          </w:p>
        </w:tc>
        <w:tc>
          <w:tcPr>
            <w:noWrap/>
          </w:tcPr>
          <w:p>
            <w:pPr/>
            <w:r>
              <w:rPr/>
              <w:t xml:space="preserve">Apaga luces y aparatos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Siempre apaga luces y aparatos sin que se lo pidan.</w:t>
            </w:r>
          </w:p>
        </w:tc>
        <w:tc>
          <w:tcPr>
            <w:noWrap/>
          </w:tcPr>
          <w:p>
            <w:pPr/>
            <w:r>
              <w:rPr/>
              <w:t xml:space="preserve">Promueve el ahorro de energía y ayuda a otros a practicarlo.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limpieza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tareas de limpieza y orden en el entorno escolar o comunitario.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limpieza.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su tarea.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compañeros.</w:t>
            </w:r>
          </w:p>
        </w:tc>
        <w:tc>
          <w:tcPr>
            <w:noWrap/>
          </w:tcPr>
          <w:p>
            <w:pPr/>
            <w:r>
              <w:rPr/>
              <w:t xml:space="preserve">Lidera y organiza actividades de limpieza con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naturaleza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hacia plantas, animales y espacios naturales.</w:t>
            </w:r>
          </w:p>
        </w:tc>
        <w:tc>
          <w:tcPr>
            <w:noWrap/>
          </w:tcPr>
          <w:p>
            <w:pPr/>
            <w:r>
              <w:rPr/>
              <w:t xml:space="preserve">Daña plantas o molesta animales sin conciencia.</w:t>
            </w:r>
          </w:p>
        </w:tc>
        <w:tc>
          <w:tcPr>
            <w:noWrap/>
          </w:tcPr>
          <w:p>
            <w:pPr/>
            <w:r>
              <w:rPr/>
              <w:t xml:space="preserve">A veces daña sin intención y no respeta normas básicas.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naturaleza y sus normas.</w:t>
            </w:r>
          </w:p>
        </w:tc>
        <w:tc>
          <w:tcPr>
            <w:noWrap/>
          </w:tcPr>
          <w:p>
            <w:pPr/>
            <w:r>
              <w:rPr/>
              <w:t xml:space="preserve">Cuida y protege la naturaleza de forma constante.</w:t>
            </w:r>
          </w:p>
        </w:tc>
        <w:tc>
          <w:tcPr>
            <w:noWrap/>
          </w:tcPr>
          <w:p>
            <w:pPr/>
            <w:r>
              <w:rPr/>
              <w:t xml:space="preserve">Promueve el respeto y protege activamente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 o reutilizables</w:t>
            </w:r>
          </w:p>
        </w:tc>
        <w:tc>
          <w:tcPr>
            <w:noWrap/>
          </w:tcPr>
          <w:p>
            <w:pPr/>
            <w:r>
              <w:rPr/>
              <w:t xml:space="preserve">Prefiere y utiliza materiales que se pueden reciclar o reutilizar en sus actividades.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ni reutilizables.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en pocas ocasiones.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o reutilizables regularmente.</w:t>
            </w:r>
          </w:p>
        </w:tc>
        <w:tc>
          <w:tcPr>
            <w:noWrap/>
          </w:tcPr>
          <w:p>
            <w:pPr/>
            <w:r>
              <w:rPr/>
              <w:t xml:space="preserve">Prefiere materiales reciclados y ayuda a conseguirlos.</w:t>
            </w:r>
          </w:p>
        </w:tc>
        <w:tc>
          <w:tcPr>
            <w:noWrap/>
          </w:tcPr>
          <w:p>
            <w:pPr/>
            <w:r>
              <w:rPr/>
              <w:t xml:space="preserve">Innova en el uso y promoción de materiales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acciones sustentables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entusiasmo la importancia de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No comunica ni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interés.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algunas ideas sobre sustentabilidad.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y motiva a otros a cuidar el ambiente.</w:t>
            </w:r>
          </w:p>
        </w:tc>
        <w:tc>
          <w:tcPr>
            <w:noWrap/>
          </w:tcPr>
          <w:p>
            <w:pPr/>
            <w:r>
              <w:rPr/>
              <w:t xml:space="preserve">Comunica con entusiasmo y lidera la difusión de acciones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mejorar el entorno</w:t>
            </w:r>
          </w:p>
        </w:tc>
        <w:tc>
          <w:tcPr>
            <w:noWrap/>
          </w:tcPr>
          <w:p>
            <w:pPr/>
            <w:r>
              <w:rPr/>
              <w:t xml:space="preserve">Propone ideas o acciones para mejorar la sustentabilidad en su entorno inmediato.</w:t>
            </w:r>
          </w:p>
        </w:tc>
        <w:tc>
          <w:tcPr>
            <w:noWrap/>
          </w:tcPr>
          <w:p>
            <w:pPr/>
            <w:r>
              <w:rPr/>
              <w:t xml:space="preserve">No propone ideas ni participa en mejoras.</w:t>
            </w:r>
          </w:p>
        </w:tc>
        <w:tc>
          <w:tcPr>
            <w:noWrap/>
          </w:tcPr>
          <w:p>
            <w:pPr/>
            <w:r>
              <w:rPr/>
              <w:t xml:space="preserve">Propone pocas ideas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participa en su implementación.</w:t>
            </w:r>
          </w:p>
        </w:tc>
        <w:tc>
          <w:tcPr>
            <w:noWrap/>
          </w:tcPr>
          <w:p>
            <w:pPr/>
            <w:r>
              <w:rPr/>
              <w:t xml:space="preserve">Propone buenas ideas y ayuda a ponerlas en práctica.</w:t>
            </w:r>
          </w:p>
        </w:tc>
        <w:tc>
          <w:tcPr>
            <w:noWrap/>
          </w:tcPr>
          <w:p>
            <w:pPr/>
            <w:r>
              <w:rPr/>
              <w:t xml:space="preserve">Genera iniciativas innovadoras y motiva a otros 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2026-09-25T19:39:54-05:00</dcterms:created>
  <dcterms:modified xsi:type="dcterms:W3CDTF">2026-09-25T19:39:54-05:00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